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B723D" w14:textId="77777777" w:rsidR="0067562B" w:rsidRPr="009F1113" w:rsidRDefault="00584E88" w:rsidP="002F7511">
      <w:pPr>
        <w:pStyle w:val="Title"/>
        <w:spacing w:after="0"/>
      </w:pPr>
      <w:r>
        <w:rPr>
          <w:noProof/>
          <w:lang w:eastAsia="en-GB"/>
        </w:rPr>
        <w:drawing>
          <wp:anchor distT="0" distB="0" distL="114300" distR="114300" simplePos="0" relativeHeight="251658240" behindDoc="0" locked="0" layoutInCell="1" allowOverlap="1" wp14:anchorId="05A8D449" wp14:editId="38E4A67F">
            <wp:simplePos x="0" y="0"/>
            <wp:positionH relativeFrom="column">
              <wp:posOffset>3185160</wp:posOffset>
            </wp:positionH>
            <wp:positionV relativeFrom="paragraph">
              <wp:posOffset>-177165</wp:posOffset>
            </wp:positionV>
            <wp:extent cx="638175" cy="542925"/>
            <wp:effectExtent l="19050" t="0" r="9525" b="0"/>
            <wp:wrapNone/>
            <wp:docPr id="2" name="Picture 5" descr="UHS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HS50"/>
                    <pic:cNvPicPr>
                      <a:picLocks noChangeAspect="1" noChangeArrowheads="1"/>
                    </pic:cNvPicPr>
                  </pic:nvPicPr>
                  <pic:blipFill>
                    <a:blip r:embed="rId9"/>
                    <a:srcRect/>
                    <a:stretch>
                      <a:fillRect/>
                    </a:stretch>
                  </pic:blipFill>
                  <pic:spPr bwMode="auto">
                    <a:xfrm>
                      <a:off x="0" y="0"/>
                      <a:ext cx="638175" cy="542925"/>
                    </a:xfrm>
                    <a:prstGeom prst="rect">
                      <a:avLst/>
                    </a:prstGeom>
                    <a:solidFill>
                      <a:srgbClr val="008000"/>
                    </a:solidFill>
                    <a:ln w="9525">
                      <a:noFill/>
                      <a:miter lim="800000"/>
                      <a:headEnd/>
                      <a:tailEnd/>
                    </a:ln>
                  </pic:spPr>
                </pic:pic>
              </a:graphicData>
            </a:graphic>
          </wp:anchor>
        </w:drawing>
      </w:r>
      <w:r w:rsidR="00EA086F">
        <w:rPr>
          <w:noProof/>
          <w:lang w:eastAsia="en-GB"/>
        </w:rPr>
        <mc:AlternateContent>
          <mc:Choice Requires="wps">
            <w:drawing>
              <wp:anchor distT="0" distB="0" distL="114300" distR="114300" simplePos="0" relativeHeight="251659264" behindDoc="0" locked="0" layoutInCell="1" allowOverlap="1" wp14:anchorId="36D435E5" wp14:editId="06247147">
                <wp:simplePos x="0" y="0"/>
                <wp:positionH relativeFrom="column">
                  <wp:posOffset>4794885</wp:posOffset>
                </wp:positionH>
                <wp:positionV relativeFrom="paragraph">
                  <wp:posOffset>-205105</wp:posOffset>
                </wp:positionV>
                <wp:extent cx="2073910" cy="603250"/>
                <wp:effectExtent l="0" t="0" r="254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3910" cy="603250"/>
                        </a:xfrm>
                        <a:prstGeom prst="rect">
                          <a:avLst/>
                        </a:prstGeom>
                        <a:solidFill>
                          <a:srgbClr val="FFFFFF"/>
                        </a:solidFill>
                        <a:ln w="9525">
                          <a:solidFill>
                            <a:srgbClr val="000000"/>
                          </a:solidFill>
                          <a:miter lim="800000"/>
                          <a:headEnd/>
                          <a:tailEnd/>
                        </a:ln>
                      </wps:spPr>
                      <wps:txbx>
                        <w:txbxContent>
                          <w:p w14:paraId="66D6795B" w14:textId="45A01765" w:rsidR="002E1E79" w:rsidRPr="00595EF9" w:rsidRDefault="00AB5625" w:rsidP="005C7801">
                            <w:pPr>
                              <w:rPr>
                                <w:rFonts w:cs="Calibri"/>
                                <w:sz w:val="20"/>
                                <w:szCs w:val="20"/>
                              </w:rPr>
                            </w:pPr>
                            <w:r>
                              <w:rPr>
                                <w:rFonts w:cs="Calibri"/>
                                <w:sz w:val="20"/>
                                <w:szCs w:val="20"/>
                              </w:rPr>
                              <w:t>Complaints Policy Statement</w:t>
                            </w:r>
                            <w:r w:rsidR="002E1E79" w:rsidRPr="00595EF9">
                              <w:rPr>
                                <w:rFonts w:cs="Calibri"/>
                                <w:sz w:val="20"/>
                                <w:szCs w:val="20"/>
                              </w:rPr>
                              <w:t xml:space="preserve">                                              Last review: </w:t>
                            </w:r>
                            <w:r w:rsidR="009870A8">
                              <w:rPr>
                                <w:rFonts w:cs="Calibri"/>
                                <w:sz w:val="20"/>
                                <w:szCs w:val="20"/>
                              </w:rPr>
                              <w:t xml:space="preserve">August </w:t>
                            </w:r>
                            <w:r w:rsidR="00CE3645">
                              <w:rPr>
                                <w:rFonts w:cs="Calibri"/>
                                <w:sz w:val="20"/>
                                <w:szCs w:val="20"/>
                              </w:rPr>
                              <w:t>2</w:t>
                            </w:r>
                            <w:r w:rsidR="00DF384F">
                              <w:rPr>
                                <w:rFonts w:cs="Calibri"/>
                                <w:sz w:val="20"/>
                                <w:szCs w:val="20"/>
                              </w:rPr>
                              <w:t>02</w:t>
                            </w:r>
                            <w:r w:rsidR="009870A8">
                              <w:rPr>
                                <w:rFonts w:cs="Calibri"/>
                                <w:sz w:val="20"/>
                                <w:szCs w:val="20"/>
                              </w:rPr>
                              <w:t>4</w:t>
                            </w:r>
                            <w:r w:rsidR="002E1E79">
                              <w:rPr>
                                <w:rFonts w:cs="Calibri"/>
                                <w:sz w:val="20"/>
                                <w:szCs w:val="20"/>
                              </w:rPr>
                              <w:br/>
                            </w:r>
                            <w:r w:rsidR="002E1E79" w:rsidRPr="00595EF9">
                              <w:rPr>
                                <w:rFonts w:cs="Calibri"/>
                                <w:sz w:val="20"/>
                                <w:szCs w:val="20"/>
                              </w:rPr>
                              <w:t>R</w:t>
                            </w:r>
                            <w:r w:rsidR="002E1E79">
                              <w:rPr>
                                <w:rFonts w:cs="Calibri"/>
                                <w:sz w:val="20"/>
                                <w:szCs w:val="20"/>
                              </w:rPr>
                              <w:t xml:space="preserve">eviewed by </w:t>
                            </w:r>
                            <w:r w:rsidR="00F166C2">
                              <w:rPr>
                                <w:rFonts w:cs="Calibri"/>
                                <w:sz w:val="20"/>
                                <w:szCs w:val="20"/>
                              </w:rPr>
                              <w:t>AGA</w:t>
                            </w:r>
                          </w:p>
                          <w:p w14:paraId="4CFA8BE6" w14:textId="77777777" w:rsidR="002E1E79" w:rsidRDefault="002E1E79" w:rsidP="005C780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D435E5" id="_x0000_t202" coordsize="21600,21600" o:spt="202" path="m,l,21600r21600,l21600,xe">
                <v:stroke joinstyle="miter"/>
                <v:path gradientshapeok="t" o:connecttype="rect"/>
              </v:shapetype>
              <v:shape id="Text Box 2" o:spid="_x0000_s1026" type="#_x0000_t202" style="position:absolute;margin-left:377.55pt;margin-top:-16.15pt;width:163.3pt;height: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">
                <v:textbox>
                  <w:txbxContent>
                    <w:p w14:paraId="66D6795B" w14:textId="45A01765" w:rsidR="002E1E79" w:rsidRPr="00595EF9" w:rsidRDefault="00AB5625" w:rsidP="005C7801">
                      <w:pPr>
                        <w:rPr>
                          <w:rFonts w:cs="Calibri"/>
                          <w:sz w:val="20"/>
                          <w:szCs w:val="20"/>
                        </w:rPr>
                      </w:pPr>
                      <w:r>
                        <w:rPr>
                          <w:rFonts w:cs="Calibri"/>
                          <w:sz w:val="20"/>
                          <w:szCs w:val="20"/>
                        </w:rPr>
                        <w:t>Complaints Policy Statement</w:t>
                      </w:r>
                      <w:r w:rsidR="002E1E79" w:rsidRPr="00595EF9">
                        <w:rPr>
                          <w:rFonts w:cs="Calibri"/>
                          <w:sz w:val="20"/>
                          <w:szCs w:val="20"/>
                        </w:rPr>
                        <w:t xml:space="preserve">                                              Last review: </w:t>
                      </w:r>
                      <w:r w:rsidR="009870A8">
                        <w:rPr>
                          <w:rFonts w:cs="Calibri"/>
                          <w:sz w:val="20"/>
                          <w:szCs w:val="20"/>
                        </w:rPr>
                        <w:t xml:space="preserve">August </w:t>
                      </w:r>
                      <w:r w:rsidR="00CE3645">
                        <w:rPr>
                          <w:rFonts w:cs="Calibri"/>
                          <w:sz w:val="20"/>
                          <w:szCs w:val="20"/>
                        </w:rPr>
                        <w:t>2</w:t>
                      </w:r>
                      <w:r w:rsidR="00DF384F">
                        <w:rPr>
                          <w:rFonts w:cs="Calibri"/>
                          <w:sz w:val="20"/>
                          <w:szCs w:val="20"/>
                        </w:rPr>
                        <w:t>02</w:t>
                      </w:r>
                      <w:r w:rsidR="009870A8">
                        <w:rPr>
                          <w:rFonts w:cs="Calibri"/>
                          <w:sz w:val="20"/>
                          <w:szCs w:val="20"/>
                        </w:rPr>
                        <w:t>4</w:t>
                      </w:r>
                      <w:r w:rsidR="002E1E79">
                        <w:rPr>
                          <w:rFonts w:cs="Calibri"/>
                          <w:sz w:val="20"/>
                          <w:szCs w:val="20"/>
                        </w:rPr>
                        <w:br/>
                      </w:r>
                      <w:r w:rsidR="002E1E79" w:rsidRPr="00595EF9">
                        <w:rPr>
                          <w:rFonts w:cs="Calibri"/>
                          <w:sz w:val="20"/>
                          <w:szCs w:val="20"/>
                        </w:rPr>
                        <w:t>R</w:t>
                      </w:r>
                      <w:r w:rsidR="002E1E79">
                        <w:rPr>
                          <w:rFonts w:cs="Calibri"/>
                          <w:sz w:val="20"/>
                          <w:szCs w:val="20"/>
                        </w:rPr>
                        <w:t xml:space="preserve">eviewed by </w:t>
                      </w:r>
                      <w:r w:rsidR="00F166C2">
                        <w:rPr>
                          <w:rFonts w:cs="Calibri"/>
                          <w:sz w:val="20"/>
                          <w:szCs w:val="20"/>
                        </w:rPr>
                        <w:t>AGA</w:t>
                      </w:r>
                    </w:p>
                    <w:p w14:paraId="4CFA8BE6" w14:textId="77777777" w:rsidR="002E1E79" w:rsidRDefault="002E1E79" w:rsidP="005C7801"/>
                  </w:txbxContent>
                </v:textbox>
              </v:shape>
            </w:pict>
          </mc:Fallback>
        </mc:AlternateContent>
      </w:r>
      <w:r w:rsidR="0067562B" w:rsidRPr="009F1113">
        <w:t>Upton Hall School FCJ</w:t>
      </w:r>
    </w:p>
    <w:p w14:paraId="2C562298" w14:textId="23371AE9" w:rsidR="00AB5625" w:rsidRDefault="00AB5625" w:rsidP="00AB5625">
      <w:pPr>
        <w:pStyle w:val="Heading1"/>
        <w:spacing w:before="0" w:line="240" w:lineRule="auto"/>
      </w:pPr>
      <w:r w:rsidRPr="00AB5625">
        <w:t>COMPLAINTS POLICY STATEMENT</w:t>
      </w:r>
    </w:p>
    <w:p w14:paraId="14102939" w14:textId="5E20CD9B" w:rsidR="00F166C2" w:rsidRPr="00F166C2" w:rsidRDefault="00F166C2" w:rsidP="00F166C2">
      <w:pPr>
        <w:spacing w:after="0" w:line="240" w:lineRule="auto"/>
        <w:rPr>
          <w:sz w:val="24"/>
          <w:szCs w:val="24"/>
        </w:rPr>
      </w:pPr>
      <w:r w:rsidRPr="00F166C2">
        <w:rPr>
          <w:rFonts w:cs="Calibri"/>
          <w:i/>
          <w:iCs/>
          <w:sz w:val="24"/>
          <w:szCs w:val="24"/>
        </w:rPr>
        <w:t>‘This policy will be implemented in a way which honours the vision that every FCJ school is a community of persons - students, staff, governors - bound together in mutual respect and ready to rely on each other in fulfilling their privileged task as educators in a Catholic school.’</w:t>
      </w:r>
      <w:r>
        <w:rPr>
          <w:rFonts w:cs="Calibri"/>
          <w:i/>
          <w:iCs/>
          <w:sz w:val="24"/>
          <w:szCs w:val="24"/>
        </w:rPr>
        <w:br/>
      </w:r>
    </w:p>
    <w:p w14:paraId="4C67759F" w14:textId="4FDF6533" w:rsidR="00AB5625" w:rsidRDefault="001E4F76" w:rsidP="00F166C2">
      <w:pPr>
        <w:pStyle w:val="Heading2"/>
        <w:numPr>
          <w:ilvl w:val="0"/>
          <w:numId w:val="12"/>
        </w:numPr>
        <w:spacing w:line="240" w:lineRule="auto"/>
      </w:pPr>
      <w:r>
        <w:t>C</w:t>
      </w:r>
      <w:r w:rsidR="00AB5625">
        <w:t xml:space="preserve">ompliance </w:t>
      </w:r>
    </w:p>
    <w:p w14:paraId="117BCA3C" w14:textId="634D99ED" w:rsidR="00AB5625" w:rsidRPr="001E4F76" w:rsidRDefault="00AB5625" w:rsidP="00F166C2">
      <w:pPr>
        <w:numPr>
          <w:ilvl w:val="1"/>
          <w:numId w:val="11"/>
        </w:numPr>
        <w:overflowPunct w:val="0"/>
        <w:autoSpaceDE w:val="0"/>
        <w:autoSpaceDN w:val="0"/>
        <w:adjustRightInd w:val="0"/>
        <w:spacing w:after="0" w:line="240" w:lineRule="auto"/>
        <w:ind w:left="426" w:hanging="426"/>
        <w:rPr>
          <w:b/>
          <w:sz w:val="24"/>
        </w:rPr>
      </w:pPr>
      <w:r w:rsidRPr="001E4F76">
        <w:rPr>
          <w:sz w:val="24"/>
        </w:rPr>
        <w:t>This complaints policy statement has been drafted with regard to the following statutory provisions and guidance:</w:t>
      </w:r>
    </w:p>
    <w:p w14:paraId="4A133FBA" w14:textId="43143D2D" w:rsidR="00AB5625" w:rsidRPr="001E4F76" w:rsidRDefault="00AB5625" w:rsidP="0076012F">
      <w:pPr>
        <w:numPr>
          <w:ilvl w:val="2"/>
          <w:numId w:val="11"/>
        </w:numPr>
        <w:overflowPunct w:val="0"/>
        <w:autoSpaceDE w:val="0"/>
        <w:autoSpaceDN w:val="0"/>
        <w:adjustRightInd w:val="0"/>
        <w:spacing w:after="0" w:line="240" w:lineRule="auto"/>
        <w:ind w:left="993"/>
        <w:rPr>
          <w:b/>
          <w:sz w:val="24"/>
        </w:rPr>
      </w:pPr>
      <w:r w:rsidRPr="001E4F76">
        <w:rPr>
          <w:sz w:val="24"/>
        </w:rPr>
        <w:t>Education (Independent School Standards) (England) Regulations 2014</w:t>
      </w:r>
    </w:p>
    <w:p w14:paraId="766C42E7" w14:textId="77777777" w:rsidR="001E4F76" w:rsidRPr="001E4F76" w:rsidRDefault="00AB5625" w:rsidP="0076012F">
      <w:pPr>
        <w:numPr>
          <w:ilvl w:val="2"/>
          <w:numId w:val="11"/>
        </w:numPr>
        <w:overflowPunct w:val="0"/>
        <w:autoSpaceDE w:val="0"/>
        <w:autoSpaceDN w:val="0"/>
        <w:adjustRightInd w:val="0"/>
        <w:spacing w:after="0" w:line="240" w:lineRule="auto"/>
        <w:ind w:left="993"/>
        <w:rPr>
          <w:b/>
          <w:sz w:val="24"/>
        </w:rPr>
      </w:pPr>
      <w:r w:rsidRPr="001E4F76">
        <w:rPr>
          <w:sz w:val="24"/>
        </w:rPr>
        <w:t xml:space="preserve">Education and Skills Funding Agency’s guidance, “Best practice guidance for academies </w:t>
      </w:r>
    </w:p>
    <w:p w14:paraId="5F80A94C" w14:textId="3E54E70D" w:rsidR="00AB5625" w:rsidRPr="001E4F76" w:rsidRDefault="001E4F76" w:rsidP="0076012F">
      <w:pPr>
        <w:overflowPunct w:val="0"/>
        <w:autoSpaceDE w:val="0"/>
        <w:autoSpaceDN w:val="0"/>
        <w:adjustRightInd w:val="0"/>
        <w:spacing w:after="0" w:line="240" w:lineRule="auto"/>
        <w:ind w:left="993"/>
        <w:rPr>
          <w:b/>
          <w:sz w:val="24"/>
        </w:rPr>
      </w:pPr>
      <w:r>
        <w:rPr>
          <w:sz w:val="24"/>
        </w:rPr>
        <w:tab/>
      </w:r>
      <w:r w:rsidR="00AB5625" w:rsidRPr="001E4F76">
        <w:rPr>
          <w:sz w:val="24"/>
        </w:rPr>
        <w:t xml:space="preserve">complaints procedures” </w:t>
      </w:r>
      <w:r w:rsidR="00A22CA8">
        <w:rPr>
          <w:sz w:val="24"/>
        </w:rPr>
        <w:t>12 March 2021</w:t>
      </w:r>
    </w:p>
    <w:p w14:paraId="65EBA392" w14:textId="77777777" w:rsidR="00AB5625" w:rsidRPr="001E4F76" w:rsidRDefault="00AB5625" w:rsidP="001E4F76">
      <w:pPr>
        <w:spacing w:after="0" w:line="240" w:lineRule="auto"/>
        <w:ind w:left="792"/>
        <w:rPr>
          <w:b/>
          <w:sz w:val="24"/>
        </w:rPr>
      </w:pPr>
    </w:p>
    <w:p w14:paraId="1BEF0583" w14:textId="77777777" w:rsidR="00AB5625" w:rsidRDefault="00AB5625" w:rsidP="001E4F76">
      <w:pPr>
        <w:pStyle w:val="Heading2"/>
        <w:numPr>
          <w:ilvl w:val="0"/>
          <w:numId w:val="12"/>
        </w:numPr>
        <w:spacing w:before="0" w:line="240" w:lineRule="auto"/>
      </w:pPr>
      <w:r>
        <w:t>About this policy</w:t>
      </w:r>
    </w:p>
    <w:p w14:paraId="4D2E0563" w14:textId="5A30C486" w:rsidR="001E4F76" w:rsidRPr="001E4F76" w:rsidRDefault="0076012F" w:rsidP="0076012F">
      <w:pPr>
        <w:tabs>
          <w:tab w:val="left" w:pos="426"/>
        </w:tabs>
        <w:overflowPunct w:val="0"/>
        <w:autoSpaceDE w:val="0"/>
        <w:autoSpaceDN w:val="0"/>
        <w:adjustRightInd w:val="0"/>
        <w:spacing w:after="0" w:line="240" w:lineRule="auto"/>
        <w:ind w:left="360" w:hanging="360"/>
        <w:rPr>
          <w:rFonts w:asciiTheme="minorHAnsi" w:hAnsiTheme="minorHAnsi"/>
          <w:sz w:val="24"/>
          <w:szCs w:val="24"/>
        </w:rPr>
      </w:pPr>
      <w:r>
        <w:rPr>
          <w:sz w:val="24"/>
        </w:rPr>
        <w:t>2.1</w:t>
      </w:r>
      <w:r w:rsidR="001E4F76">
        <w:rPr>
          <w:sz w:val="20"/>
        </w:rPr>
        <w:tab/>
      </w:r>
      <w:r w:rsidR="001E4F76" w:rsidRPr="001E4F76">
        <w:rPr>
          <w:rFonts w:asciiTheme="minorHAnsi" w:hAnsiTheme="minorHAnsi"/>
          <w:sz w:val="24"/>
          <w:szCs w:val="24"/>
        </w:rPr>
        <w:t>Upton Hall School FCJ</w:t>
      </w:r>
      <w:r w:rsidR="00AB5625" w:rsidRPr="001E4F76">
        <w:rPr>
          <w:rFonts w:asciiTheme="minorHAnsi" w:hAnsiTheme="minorHAnsi"/>
          <w:sz w:val="24"/>
          <w:szCs w:val="24"/>
        </w:rPr>
        <w:t xml:space="preserve"> is committed to attaining and maintaining the highest standards achievable.  There can be occasions when matters fall short of the required standard.  This complaints policy has been prepared to allow those with issues to raise them with the </w:t>
      </w:r>
      <w:r w:rsidR="00D0737E">
        <w:rPr>
          <w:rFonts w:asciiTheme="minorHAnsi" w:hAnsiTheme="minorHAnsi"/>
          <w:sz w:val="24"/>
          <w:szCs w:val="24"/>
        </w:rPr>
        <w:t>School</w:t>
      </w:r>
      <w:r w:rsidR="001E4F76" w:rsidRPr="001E4F76">
        <w:rPr>
          <w:rFonts w:asciiTheme="minorHAnsi" w:hAnsiTheme="minorHAnsi"/>
          <w:sz w:val="24"/>
          <w:szCs w:val="24"/>
        </w:rPr>
        <w:t xml:space="preserve"> </w:t>
      </w:r>
      <w:r w:rsidR="00AB5625" w:rsidRPr="001E4F76">
        <w:rPr>
          <w:rFonts w:asciiTheme="minorHAnsi" w:hAnsiTheme="minorHAnsi"/>
          <w:sz w:val="24"/>
          <w:szCs w:val="24"/>
        </w:rPr>
        <w:t xml:space="preserve">and provides a set of stages for how complaints will be dealt with in an efficient and fair way. </w:t>
      </w:r>
    </w:p>
    <w:p w14:paraId="2BAAED9D" w14:textId="1BF02A9D" w:rsidR="001E4F76" w:rsidRPr="001E4F76" w:rsidRDefault="001E4F76" w:rsidP="0076012F">
      <w:pPr>
        <w:tabs>
          <w:tab w:val="left" w:pos="426"/>
        </w:tabs>
        <w:overflowPunct w:val="0"/>
        <w:autoSpaceDE w:val="0"/>
        <w:autoSpaceDN w:val="0"/>
        <w:adjustRightInd w:val="0"/>
        <w:spacing w:after="0" w:line="240" w:lineRule="auto"/>
        <w:ind w:left="360" w:hanging="360"/>
        <w:rPr>
          <w:rFonts w:asciiTheme="minorHAnsi" w:hAnsiTheme="minorHAnsi"/>
          <w:sz w:val="24"/>
          <w:szCs w:val="24"/>
        </w:rPr>
      </w:pPr>
      <w:r w:rsidRPr="001E4F76">
        <w:rPr>
          <w:rFonts w:asciiTheme="minorHAnsi" w:hAnsiTheme="minorHAnsi"/>
          <w:sz w:val="24"/>
          <w:szCs w:val="24"/>
        </w:rPr>
        <w:t>2.2</w:t>
      </w:r>
      <w:r w:rsidRPr="001E4F76">
        <w:rPr>
          <w:rFonts w:asciiTheme="minorHAnsi" w:hAnsiTheme="minorHAnsi"/>
          <w:sz w:val="24"/>
          <w:szCs w:val="24"/>
        </w:rPr>
        <w:tab/>
      </w:r>
      <w:r w:rsidR="00AB5625" w:rsidRPr="001E4F76">
        <w:rPr>
          <w:rFonts w:asciiTheme="minorHAnsi" w:hAnsiTheme="minorHAnsi"/>
          <w:sz w:val="24"/>
          <w:szCs w:val="24"/>
        </w:rPr>
        <w:t>Complainants must raise a complaint within three months of the incident or, where a series of associated incidents have occurred, within three months of th</w:t>
      </w:r>
      <w:r>
        <w:rPr>
          <w:rFonts w:asciiTheme="minorHAnsi" w:hAnsiTheme="minorHAnsi"/>
          <w:sz w:val="24"/>
          <w:szCs w:val="24"/>
        </w:rPr>
        <w:t xml:space="preserve">e last of these incidents. The </w:t>
      </w:r>
      <w:r w:rsidR="00D0737E">
        <w:rPr>
          <w:rFonts w:asciiTheme="minorHAnsi" w:hAnsiTheme="minorHAnsi"/>
          <w:sz w:val="24"/>
          <w:szCs w:val="24"/>
        </w:rPr>
        <w:t>School</w:t>
      </w:r>
      <w:r>
        <w:rPr>
          <w:rFonts w:asciiTheme="minorHAnsi" w:hAnsiTheme="minorHAnsi"/>
          <w:b/>
          <w:sz w:val="24"/>
          <w:szCs w:val="24"/>
        </w:rPr>
        <w:t xml:space="preserve"> </w:t>
      </w:r>
      <w:r w:rsidR="00AB5625" w:rsidRPr="001E4F76">
        <w:rPr>
          <w:rFonts w:asciiTheme="minorHAnsi" w:hAnsiTheme="minorHAnsi"/>
          <w:sz w:val="24"/>
          <w:szCs w:val="24"/>
        </w:rPr>
        <w:t xml:space="preserve">may consider complaints made outside of this time frame only if exceptional circumstances apply. </w:t>
      </w:r>
    </w:p>
    <w:p w14:paraId="77D11FAF" w14:textId="6ECB847D" w:rsidR="00AB5625" w:rsidRPr="001E4F76" w:rsidRDefault="001E4F76" w:rsidP="0076012F">
      <w:pPr>
        <w:tabs>
          <w:tab w:val="left" w:pos="426"/>
        </w:tabs>
        <w:overflowPunct w:val="0"/>
        <w:autoSpaceDE w:val="0"/>
        <w:autoSpaceDN w:val="0"/>
        <w:adjustRightInd w:val="0"/>
        <w:spacing w:after="0" w:line="240" w:lineRule="auto"/>
        <w:ind w:left="360" w:hanging="360"/>
        <w:rPr>
          <w:rFonts w:asciiTheme="minorHAnsi" w:hAnsiTheme="minorHAnsi"/>
          <w:sz w:val="24"/>
          <w:szCs w:val="24"/>
        </w:rPr>
      </w:pPr>
      <w:r w:rsidRPr="001E4F76">
        <w:rPr>
          <w:rFonts w:asciiTheme="minorHAnsi" w:hAnsiTheme="minorHAnsi"/>
          <w:sz w:val="24"/>
          <w:szCs w:val="24"/>
        </w:rPr>
        <w:t>2.3</w:t>
      </w:r>
      <w:r w:rsidRPr="001E4F76">
        <w:rPr>
          <w:rFonts w:asciiTheme="minorHAnsi" w:hAnsiTheme="minorHAnsi"/>
          <w:sz w:val="24"/>
          <w:szCs w:val="24"/>
        </w:rPr>
        <w:tab/>
      </w:r>
      <w:r>
        <w:rPr>
          <w:rFonts w:asciiTheme="minorHAnsi" w:hAnsiTheme="minorHAnsi"/>
          <w:sz w:val="24"/>
          <w:szCs w:val="24"/>
        </w:rPr>
        <w:t xml:space="preserve">There are three stages to the </w:t>
      </w:r>
      <w:r w:rsidR="00D0737E">
        <w:rPr>
          <w:rFonts w:asciiTheme="minorHAnsi" w:hAnsiTheme="minorHAnsi"/>
          <w:sz w:val="24"/>
          <w:szCs w:val="24"/>
        </w:rPr>
        <w:t>School</w:t>
      </w:r>
      <w:r w:rsidR="00AB5625" w:rsidRPr="001E4F76">
        <w:rPr>
          <w:rFonts w:asciiTheme="minorHAnsi" w:hAnsiTheme="minorHAnsi"/>
          <w:sz w:val="24"/>
          <w:szCs w:val="24"/>
        </w:rPr>
        <w:t xml:space="preserve">’s complaints policy.  It is </w:t>
      </w:r>
      <w:r>
        <w:rPr>
          <w:rFonts w:asciiTheme="minorHAnsi" w:hAnsiTheme="minorHAnsi"/>
          <w:sz w:val="24"/>
          <w:szCs w:val="24"/>
        </w:rPr>
        <w:t xml:space="preserve">the </w:t>
      </w:r>
      <w:r w:rsidR="00D0737E">
        <w:rPr>
          <w:rFonts w:asciiTheme="minorHAnsi" w:hAnsiTheme="minorHAnsi"/>
          <w:sz w:val="24"/>
          <w:szCs w:val="24"/>
        </w:rPr>
        <w:t>School</w:t>
      </w:r>
      <w:r w:rsidR="00AB5625" w:rsidRPr="001E4F76">
        <w:rPr>
          <w:rFonts w:asciiTheme="minorHAnsi" w:hAnsiTheme="minorHAnsi"/>
          <w:sz w:val="24"/>
          <w:szCs w:val="24"/>
        </w:rPr>
        <w:t xml:space="preserve">’s aim to ensure that the vast majority of complaints raised are dealt with informally at Stage One.  </w:t>
      </w:r>
    </w:p>
    <w:p w14:paraId="012C44FF" w14:textId="77777777" w:rsidR="001E4F76" w:rsidRDefault="001E4F76" w:rsidP="0076012F">
      <w:pPr>
        <w:overflowPunct w:val="0"/>
        <w:autoSpaceDE w:val="0"/>
        <w:autoSpaceDN w:val="0"/>
        <w:adjustRightInd w:val="0"/>
        <w:spacing w:after="0" w:line="240" w:lineRule="auto"/>
        <w:rPr>
          <w:rFonts w:asciiTheme="minorHAnsi" w:hAnsiTheme="minorHAnsi"/>
          <w:sz w:val="24"/>
          <w:szCs w:val="24"/>
        </w:rPr>
      </w:pPr>
      <w:r>
        <w:rPr>
          <w:rFonts w:asciiTheme="minorHAnsi" w:hAnsiTheme="minorHAnsi"/>
          <w:sz w:val="24"/>
          <w:szCs w:val="24"/>
        </w:rPr>
        <w:t xml:space="preserve">2.4 </w:t>
      </w:r>
      <w:r w:rsidR="00AB5625" w:rsidRPr="001E4F76">
        <w:rPr>
          <w:rFonts w:asciiTheme="minorHAnsi" w:hAnsiTheme="minorHAnsi"/>
          <w:sz w:val="24"/>
          <w:szCs w:val="24"/>
        </w:rPr>
        <w:t xml:space="preserve">In the event that the complaint cannot be resolved at an informal level, this policy sets out a formal </w:t>
      </w:r>
    </w:p>
    <w:p w14:paraId="60B2EA1C" w14:textId="471163BE" w:rsidR="00AB5625" w:rsidRPr="001E4F76" w:rsidRDefault="00AB5625" w:rsidP="0076012F">
      <w:pPr>
        <w:overflowPunct w:val="0"/>
        <w:autoSpaceDE w:val="0"/>
        <w:autoSpaceDN w:val="0"/>
        <w:adjustRightInd w:val="0"/>
        <w:spacing w:after="0" w:line="240" w:lineRule="auto"/>
        <w:ind w:firstLine="426"/>
        <w:rPr>
          <w:rFonts w:asciiTheme="minorHAnsi" w:hAnsiTheme="minorHAnsi"/>
          <w:sz w:val="24"/>
          <w:szCs w:val="24"/>
        </w:rPr>
      </w:pPr>
      <w:r w:rsidRPr="001E4F76">
        <w:rPr>
          <w:rFonts w:asciiTheme="minorHAnsi" w:hAnsiTheme="minorHAnsi"/>
          <w:sz w:val="24"/>
          <w:szCs w:val="24"/>
        </w:rPr>
        <w:t>procedure for complaints to be investigated and resolved.</w:t>
      </w:r>
    </w:p>
    <w:p w14:paraId="72246ADE" w14:textId="10A6A61A" w:rsidR="001E4F76" w:rsidRDefault="001E4F76" w:rsidP="0076012F">
      <w:pPr>
        <w:overflowPunct w:val="0"/>
        <w:autoSpaceDE w:val="0"/>
        <w:autoSpaceDN w:val="0"/>
        <w:adjustRightInd w:val="0"/>
        <w:spacing w:after="0" w:line="240" w:lineRule="auto"/>
        <w:rPr>
          <w:rFonts w:asciiTheme="minorHAnsi" w:hAnsiTheme="minorHAnsi"/>
          <w:sz w:val="24"/>
          <w:szCs w:val="24"/>
        </w:rPr>
      </w:pPr>
      <w:r>
        <w:rPr>
          <w:rFonts w:asciiTheme="minorHAnsi" w:hAnsiTheme="minorHAnsi"/>
          <w:sz w:val="24"/>
          <w:szCs w:val="24"/>
        </w:rPr>
        <w:t>2.5</w:t>
      </w:r>
      <w:r w:rsidR="00AB5625" w:rsidRPr="001E4F76">
        <w:rPr>
          <w:rFonts w:asciiTheme="minorHAnsi" w:hAnsiTheme="minorHAnsi"/>
          <w:sz w:val="24"/>
          <w:szCs w:val="24"/>
        </w:rPr>
        <w:t>“</w:t>
      </w:r>
      <w:r w:rsidR="00D0737E">
        <w:rPr>
          <w:rFonts w:asciiTheme="minorHAnsi" w:hAnsiTheme="minorHAnsi"/>
          <w:sz w:val="24"/>
          <w:szCs w:val="24"/>
        </w:rPr>
        <w:t>School</w:t>
      </w:r>
      <w:r w:rsidR="00AB5625" w:rsidRPr="001E4F76">
        <w:rPr>
          <w:rFonts w:asciiTheme="minorHAnsi" w:hAnsiTheme="minorHAnsi"/>
          <w:sz w:val="24"/>
          <w:szCs w:val="24"/>
        </w:rPr>
        <w:t xml:space="preserve"> days” means a school day during term time and does not include inset days, weekends, bank or </w:t>
      </w:r>
    </w:p>
    <w:p w14:paraId="099C391A" w14:textId="77777777" w:rsidR="001E4F76" w:rsidRDefault="00AB5625" w:rsidP="0076012F">
      <w:pPr>
        <w:overflowPunct w:val="0"/>
        <w:autoSpaceDE w:val="0"/>
        <w:autoSpaceDN w:val="0"/>
        <w:adjustRightInd w:val="0"/>
        <w:spacing w:after="0" w:line="240" w:lineRule="auto"/>
        <w:ind w:firstLine="426"/>
        <w:rPr>
          <w:rFonts w:asciiTheme="minorHAnsi" w:hAnsiTheme="minorHAnsi"/>
          <w:sz w:val="24"/>
          <w:szCs w:val="24"/>
        </w:rPr>
      </w:pPr>
      <w:r w:rsidRPr="001E4F76">
        <w:rPr>
          <w:rFonts w:asciiTheme="minorHAnsi" w:hAnsiTheme="minorHAnsi"/>
          <w:sz w:val="24"/>
          <w:szCs w:val="24"/>
        </w:rPr>
        <w:t>public holidays or any other days that are outside term time.</w:t>
      </w:r>
    </w:p>
    <w:p w14:paraId="14368E73" w14:textId="31DABD49" w:rsidR="00AB5625" w:rsidRPr="001E4F76" w:rsidRDefault="001E4F76" w:rsidP="0076012F">
      <w:pPr>
        <w:tabs>
          <w:tab w:val="left" w:pos="426"/>
        </w:tabs>
        <w:overflowPunct w:val="0"/>
        <w:autoSpaceDE w:val="0"/>
        <w:autoSpaceDN w:val="0"/>
        <w:adjustRightInd w:val="0"/>
        <w:spacing w:after="0" w:line="240" w:lineRule="auto"/>
        <w:ind w:left="420" w:hanging="420"/>
        <w:rPr>
          <w:rFonts w:asciiTheme="minorHAnsi" w:hAnsiTheme="minorHAnsi"/>
          <w:sz w:val="24"/>
          <w:szCs w:val="24"/>
        </w:rPr>
      </w:pPr>
      <w:r>
        <w:rPr>
          <w:rFonts w:asciiTheme="minorHAnsi" w:hAnsiTheme="minorHAnsi"/>
          <w:sz w:val="24"/>
          <w:szCs w:val="24"/>
        </w:rPr>
        <w:t>2.6</w:t>
      </w:r>
      <w:r>
        <w:rPr>
          <w:rFonts w:asciiTheme="minorHAnsi" w:hAnsiTheme="minorHAnsi"/>
          <w:sz w:val="24"/>
          <w:szCs w:val="24"/>
        </w:rPr>
        <w:tab/>
      </w:r>
      <w:r w:rsidR="00AB5625" w:rsidRPr="001E4F76">
        <w:rPr>
          <w:rFonts w:asciiTheme="minorHAnsi" w:hAnsiTheme="minorHAnsi"/>
          <w:sz w:val="24"/>
          <w:szCs w:val="24"/>
        </w:rPr>
        <w:t xml:space="preserve">Whilst this policy permits a complainant to be joined by a representative at any stage 2 or stage 3 meeting, legal representation is discouraged. </w:t>
      </w:r>
    </w:p>
    <w:p w14:paraId="04D90D7B" w14:textId="77777777" w:rsidR="001E4F76" w:rsidRDefault="001E4F76" w:rsidP="0076012F">
      <w:pPr>
        <w:tabs>
          <w:tab w:val="left" w:pos="426"/>
        </w:tabs>
        <w:overflowPunct w:val="0"/>
        <w:autoSpaceDE w:val="0"/>
        <w:autoSpaceDN w:val="0"/>
        <w:adjustRightInd w:val="0"/>
        <w:spacing w:after="0" w:line="240" w:lineRule="auto"/>
        <w:ind w:left="420" w:hanging="420"/>
        <w:rPr>
          <w:rFonts w:asciiTheme="minorHAnsi" w:hAnsiTheme="minorHAnsi"/>
          <w:sz w:val="24"/>
          <w:szCs w:val="24"/>
        </w:rPr>
      </w:pPr>
      <w:r>
        <w:rPr>
          <w:rFonts w:asciiTheme="minorHAnsi" w:hAnsiTheme="minorHAnsi"/>
          <w:sz w:val="24"/>
          <w:szCs w:val="24"/>
        </w:rPr>
        <w:t>2.7</w:t>
      </w:r>
      <w:r>
        <w:rPr>
          <w:rFonts w:asciiTheme="minorHAnsi" w:hAnsiTheme="minorHAnsi"/>
          <w:sz w:val="24"/>
          <w:szCs w:val="24"/>
        </w:rPr>
        <w:tab/>
      </w:r>
      <w:r w:rsidR="00AB5625" w:rsidRPr="001E4F76">
        <w:rPr>
          <w:rFonts w:asciiTheme="minorHAnsi" w:hAnsiTheme="minorHAnsi"/>
          <w:sz w:val="24"/>
          <w:szCs w:val="24"/>
        </w:rPr>
        <w:t xml:space="preserve">Anonymous complaints will not be accepted. However, the Headteacher or Chair of </w:t>
      </w:r>
      <w:r>
        <w:rPr>
          <w:rFonts w:asciiTheme="minorHAnsi" w:hAnsiTheme="minorHAnsi"/>
          <w:sz w:val="24"/>
          <w:szCs w:val="24"/>
        </w:rPr>
        <w:t>Governing Body</w:t>
      </w:r>
      <w:r w:rsidR="00AB5625" w:rsidRPr="001E4F76">
        <w:rPr>
          <w:rFonts w:asciiTheme="minorHAnsi" w:hAnsiTheme="minorHAnsi"/>
          <w:sz w:val="24"/>
          <w:szCs w:val="24"/>
        </w:rPr>
        <w:t xml:space="preserve"> may determine that the information provided warrants an investigation outside of this complaints policy.</w:t>
      </w:r>
    </w:p>
    <w:p w14:paraId="70B9A9E1" w14:textId="2B1F0D77" w:rsidR="00AB5625" w:rsidRDefault="001E4F76" w:rsidP="0076012F">
      <w:pPr>
        <w:tabs>
          <w:tab w:val="left" w:pos="426"/>
        </w:tabs>
        <w:overflowPunct w:val="0"/>
        <w:autoSpaceDE w:val="0"/>
        <w:autoSpaceDN w:val="0"/>
        <w:adjustRightInd w:val="0"/>
        <w:spacing w:after="0" w:line="240" w:lineRule="auto"/>
        <w:ind w:left="420" w:hanging="420"/>
        <w:rPr>
          <w:rFonts w:asciiTheme="minorHAnsi" w:hAnsiTheme="minorHAnsi"/>
          <w:sz w:val="24"/>
          <w:szCs w:val="24"/>
        </w:rPr>
      </w:pPr>
      <w:r>
        <w:rPr>
          <w:rFonts w:asciiTheme="minorHAnsi" w:hAnsiTheme="minorHAnsi"/>
          <w:sz w:val="24"/>
          <w:szCs w:val="24"/>
        </w:rPr>
        <w:t>2.8</w:t>
      </w:r>
      <w:r>
        <w:rPr>
          <w:rFonts w:asciiTheme="minorHAnsi" w:hAnsiTheme="minorHAnsi"/>
          <w:sz w:val="24"/>
          <w:szCs w:val="24"/>
        </w:rPr>
        <w:tab/>
      </w:r>
      <w:r w:rsidR="00AB5625" w:rsidRPr="001E4F76">
        <w:rPr>
          <w:rFonts w:asciiTheme="minorHAnsi" w:hAnsiTheme="minorHAnsi"/>
          <w:sz w:val="24"/>
          <w:szCs w:val="24"/>
        </w:rPr>
        <w:t xml:space="preserve">All parties must observe mutual dignity and respect throughout the complaints policy’s procedures. </w:t>
      </w:r>
    </w:p>
    <w:p w14:paraId="2E97304C" w14:textId="0D9C0C1E" w:rsidR="001D622C" w:rsidRPr="001E4F76" w:rsidRDefault="001D622C" w:rsidP="0076012F">
      <w:pPr>
        <w:tabs>
          <w:tab w:val="left" w:pos="426"/>
        </w:tabs>
        <w:overflowPunct w:val="0"/>
        <w:autoSpaceDE w:val="0"/>
        <w:autoSpaceDN w:val="0"/>
        <w:adjustRightInd w:val="0"/>
        <w:spacing w:after="0" w:line="240" w:lineRule="auto"/>
        <w:ind w:left="420" w:hanging="420"/>
        <w:rPr>
          <w:rFonts w:asciiTheme="minorHAnsi" w:hAnsiTheme="minorHAnsi"/>
          <w:sz w:val="24"/>
          <w:szCs w:val="24"/>
        </w:rPr>
      </w:pPr>
      <w:r>
        <w:rPr>
          <w:rFonts w:asciiTheme="minorHAnsi" w:hAnsiTheme="minorHAnsi"/>
          <w:sz w:val="24"/>
          <w:szCs w:val="24"/>
        </w:rPr>
        <w:t xml:space="preserve">2.9 For the avoidance of doubt, electronic recordings that have been obtained covertly and without the informed consent of all parties being recorded will not be accepted or considered as evidence. </w:t>
      </w:r>
    </w:p>
    <w:p w14:paraId="1390AA4D" w14:textId="5A4BF11E" w:rsidR="00AB5625" w:rsidRPr="001E4F76" w:rsidRDefault="001E4F76" w:rsidP="001E4F76">
      <w:pPr>
        <w:pStyle w:val="Heading2"/>
      </w:pPr>
      <w:r>
        <w:t xml:space="preserve">3. </w:t>
      </w:r>
      <w:r w:rsidR="00AB5625" w:rsidRPr="001E4F76">
        <w:t>Who this policy applies to</w:t>
      </w:r>
    </w:p>
    <w:p w14:paraId="518A80C2" w14:textId="77777777" w:rsidR="001E4F76" w:rsidRDefault="001E4F76" w:rsidP="0076012F">
      <w:pPr>
        <w:overflowPunct w:val="0"/>
        <w:autoSpaceDE w:val="0"/>
        <w:autoSpaceDN w:val="0"/>
        <w:adjustRightInd w:val="0"/>
        <w:spacing w:after="0" w:line="240" w:lineRule="auto"/>
        <w:rPr>
          <w:rFonts w:asciiTheme="minorHAnsi" w:hAnsiTheme="minorHAnsi"/>
          <w:sz w:val="24"/>
          <w:szCs w:val="24"/>
        </w:rPr>
      </w:pPr>
      <w:r>
        <w:rPr>
          <w:rFonts w:asciiTheme="minorHAnsi" w:hAnsiTheme="minorHAnsi"/>
          <w:sz w:val="24"/>
          <w:szCs w:val="24"/>
        </w:rPr>
        <w:t xml:space="preserve">3.1 </w:t>
      </w:r>
      <w:r w:rsidR="00AB5625" w:rsidRPr="001E4F76">
        <w:rPr>
          <w:rFonts w:asciiTheme="minorHAnsi" w:hAnsiTheme="minorHAnsi"/>
          <w:sz w:val="24"/>
          <w:szCs w:val="24"/>
        </w:rPr>
        <w:t xml:space="preserve">This policy applies to parents and individuals who have a complaint regarding the pupils, employees, </w:t>
      </w:r>
    </w:p>
    <w:p w14:paraId="5322FF97" w14:textId="5A8FD007" w:rsidR="001E4F76" w:rsidRDefault="00AB5625" w:rsidP="0076012F">
      <w:pPr>
        <w:overflowPunct w:val="0"/>
        <w:autoSpaceDE w:val="0"/>
        <w:autoSpaceDN w:val="0"/>
        <w:adjustRightInd w:val="0"/>
        <w:spacing w:after="0" w:line="240" w:lineRule="auto"/>
        <w:ind w:left="426"/>
        <w:rPr>
          <w:rFonts w:asciiTheme="minorHAnsi" w:hAnsiTheme="minorHAnsi"/>
          <w:sz w:val="24"/>
          <w:szCs w:val="24"/>
        </w:rPr>
      </w:pPr>
      <w:r w:rsidRPr="001E4F76">
        <w:rPr>
          <w:rFonts w:asciiTheme="minorHAnsi" w:hAnsiTheme="minorHAnsi"/>
          <w:sz w:val="24"/>
          <w:szCs w:val="24"/>
        </w:rPr>
        <w:t>govern</w:t>
      </w:r>
      <w:r w:rsidR="005655E6">
        <w:rPr>
          <w:rFonts w:asciiTheme="minorHAnsi" w:hAnsiTheme="minorHAnsi"/>
          <w:sz w:val="24"/>
          <w:szCs w:val="24"/>
        </w:rPr>
        <w:t xml:space="preserve">ors, trustees, premises of the </w:t>
      </w:r>
      <w:r w:rsidR="00D0737E">
        <w:rPr>
          <w:rFonts w:asciiTheme="minorHAnsi" w:hAnsiTheme="minorHAnsi"/>
          <w:sz w:val="24"/>
          <w:szCs w:val="24"/>
        </w:rPr>
        <w:t>School</w:t>
      </w:r>
      <w:r w:rsidRPr="001E4F76">
        <w:rPr>
          <w:rFonts w:asciiTheme="minorHAnsi" w:hAnsiTheme="minorHAnsi"/>
          <w:sz w:val="24"/>
          <w:szCs w:val="24"/>
        </w:rPr>
        <w:t xml:space="preserve">, whether he/she is a parent or guardian of a pupil, or a member of the </w:t>
      </w:r>
      <w:r w:rsidR="00D0737E">
        <w:rPr>
          <w:rFonts w:asciiTheme="minorHAnsi" w:hAnsiTheme="minorHAnsi"/>
          <w:sz w:val="24"/>
          <w:szCs w:val="24"/>
        </w:rPr>
        <w:t>School</w:t>
      </w:r>
      <w:r w:rsidRPr="001E4F76">
        <w:rPr>
          <w:rFonts w:asciiTheme="minorHAnsi" w:hAnsiTheme="minorHAnsi"/>
          <w:sz w:val="24"/>
          <w:szCs w:val="24"/>
        </w:rPr>
        <w:t xml:space="preserve">’s local community (“the Complainant”). </w:t>
      </w:r>
    </w:p>
    <w:p w14:paraId="6E3B4256" w14:textId="51F84E5B" w:rsidR="00AB5625" w:rsidRPr="001E4F76" w:rsidRDefault="001E4F76" w:rsidP="0076012F">
      <w:pPr>
        <w:overflowPunct w:val="0"/>
        <w:autoSpaceDE w:val="0"/>
        <w:autoSpaceDN w:val="0"/>
        <w:adjustRightInd w:val="0"/>
        <w:spacing w:after="0" w:line="240" w:lineRule="auto"/>
        <w:rPr>
          <w:rFonts w:asciiTheme="minorHAnsi" w:hAnsiTheme="minorHAnsi"/>
          <w:sz w:val="24"/>
          <w:szCs w:val="24"/>
        </w:rPr>
      </w:pPr>
      <w:proofErr w:type="gramStart"/>
      <w:r>
        <w:rPr>
          <w:rFonts w:asciiTheme="minorHAnsi" w:hAnsiTheme="minorHAnsi"/>
          <w:sz w:val="24"/>
          <w:szCs w:val="24"/>
        </w:rPr>
        <w:t xml:space="preserve">3.2  </w:t>
      </w:r>
      <w:r w:rsidR="00AB5625" w:rsidRPr="001E4F76">
        <w:rPr>
          <w:rFonts w:asciiTheme="minorHAnsi" w:hAnsiTheme="minorHAnsi"/>
          <w:sz w:val="24"/>
          <w:szCs w:val="24"/>
        </w:rPr>
        <w:t>This</w:t>
      </w:r>
      <w:proofErr w:type="gramEnd"/>
      <w:r w:rsidR="00AB5625" w:rsidRPr="001E4F76">
        <w:rPr>
          <w:rFonts w:asciiTheme="minorHAnsi" w:hAnsiTheme="minorHAnsi"/>
          <w:sz w:val="24"/>
          <w:szCs w:val="24"/>
        </w:rPr>
        <w:t xml:space="preserve"> policy does not apply to complaints arising from:</w:t>
      </w:r>
    </w:p>
    <w:p w14:paraId="182D9D97" w14:textId="77777777" w:rsidR="001E4F76" w:rsidRDefault="001E4F76" w:rsidP="0076012F">
      <w:pPr>
        <w:overflowPunct w:val="0"/>
        <w:autoSpaceDE w:val="0"/>
        <w:autoSpaceDN w:val="0"/>
        <w:adjustRightInd w:val="0"/>
        <w:spacing w:after="0" w:line="240" w:lineRule="auto"/>
        <w:ind w:left="851"/>
        <w:rPr>
          <w:rFonts w:asciiTheme="minorHAnsi" w:hAnsiTheme="minorHAnsi"/>
          <w:sz w:val="24"/>
          <w:szCs w:val="24"/>
        </w:rPr>
      </w:pPr>
      <w:r>
        <w:rPr>
          <w:rFonts w:asciiTheme="minorHAnsi" w:hAnsiTheme="minorHAnsi"/>
          <w:sz w:val="24"/>
          <w:szCs w:val="24"/>
        </w:rPr>
        <w:t>3.2.1</w:t>
      </w:r>
      <w:r>
        <w:rPr>
          <w:rFonts w:asciiTheme="minorHAnsi" w:hAnsiTheme="minorHAnsi"/>
          <w:sz w:val="24"/>
          <w:szCs w:val="24"/>
        </w:rPr>
        <w:tab/>
      </w:r>
      <w:r w:rsidR="00AB5625" w:rsidRPr="001E4F76">
        <w:rPr>
          <w:rFonts w:asciiTheme="minorHAnsi" w:hAnsiTheme="minorHAnsi"/>
          <w:sz w:val="24"/>
          <w:szCs w:val="24"/>
        </w:rPr>
        <w:t>admissions;</w:t>
      </w:r>
    </w:p>
    <w:p w14:paraId="753C61C0" w14:textId="77777777" w:rsidR="001E4F76" w:rsidRDefault="001E4F76" w:rsidP="0076012F">
      <w:pPr>
        <w:overflowPunct w:val="0"/>
        <w:autoSpaceDE w:val="0"/>
        <w:autoSpaceDN w:val="0"/>
        <w:adjustRightInd w:val="0"/>
        <w:spacing w:after="0" w:line="240" w:lineRule="auto"/>
        <w:ind w:left="851"/>
        <w:rPr>
          <w:rFonts w:asciiTheme="minorHAnsi" w:hAnsiTheme="minorHAnsi"/>
          <w:sz w:val="24"/>
          <w:szCs w:val="24"/>
        </w:rPr>
      </w:pPr>
      <w:r>
        <w:rPr>
          <w:rFonts w:asciiTheme="minorHAnsi" w:hAnsiTheme="minorHAnsi"/>
          <w:sz w:val="24"/>
          <w:szCs w:val="24"/>
        </w:rPr>
        <w:t>3.2.2</w:t>
      </w:r>
      <w:r>
        <w:rPr>
          <w:rFonts w:asciiTheme="minorHAnsi" w:hAnsiTheme="minorHAnsi"/>
          <w:sz w:val="24"/>
          <w:szCs w:val="24"/>
        </w:rPr>
        <w:tab/>
      </w:r>
      <w:r w:rsidR="00AB5625" w:rsidRPr="001E4F76">
        <w:rPr>
          <w:rFonts w:asciiTheme="minorHAnsi" w:hAnsiTheme="minorHAnsi"/>
          <w:sz w:val="24"/>
          <w:szCs w:val="24"/>
        </w:rPr>
        <w:t>child protection and safeguarding investigations;</w:t>
      </w:r>
    </w:p>
    <w:p w14:paraId="50A0BAB6" w14:textId="77777777" w:rsidR="001E4F76" w:rsidRDefault="001E4F76" w:rsidP="0076012F">
      <w:pPr>
        <w:overflowPunct w:val="0"/>
        <w:autoSpaceDE w:val="0"/>
        <w:autoSpaceDN w:val="0"/>
        <w:adjustRightInd w:val="0"/>
        <w:spacing w:after="0" w:line="240" w:lineRule="auto"/>
        <w:ind w:left="851"/>
        <w:rPr>
          <w:rFonts w:asciiTheme="minorHAnsi" w:hAnsiTheme="minorHAnsi"/>
          <w:sz w:val="24"/>
          <w:szCs w:val="24"/>
        </w:rPr>
      </w:pPr>
      <w:r>
        <w:rPr>
          <w:rFonts w:asciiTheme="minorHAnsi" w:hAnsiTheme="minorHAnsi"/>
          <w:sz w:val="24"/>
          <w:szCs w:val="24"/>
        </w:rPr>
        <w:t>3.2.3</w:t>
      </w:r>
      <w:r>
        <w:rPr>
          <w:rFonts w:asciiTheme="minorHAnsi" w:hAnsiTheme="minorHAnsi"/>
          <w:sz w:val="24"/>
          <w:szCs w:val="24"/>
        </w:rPr>
        <w:tab/>
      </w:r>
      <w:r w:rsidR="00AB5625" w:rsidRPr="001E4F76">
        <w:rPr>
          <w:rFonts w:asciiTheme="minorHAnsi" w:hAnsiTheme="minorHAnsi"/>
          <w:sz w:val="24"/>
          <w:szCs w:val="24"/>
        </w:rPr>
        <w:t>exclusions;</w:t>
      </w:r>
    </w:p>
    <w:p w14:paraId="3FEC3F17" w14:textId="7ED8C079" w:rsidR="00AB5625" w:rsidRDefault="001E4F76" w:rsidP="0076012F">
      <w:pPr>
        <w:overflowPunct w:val="0"/>
        <w:autoSpaceDE w:val="0"/>
        <w:autoSpaceDN w:val="0"/>
        <w:adjustRightInd w:val="0"/>
        <w:spacing w:after="0" w:line="240" w:lineRule="auto"/>
        <w:ind w:left="851"/>
        <w:rPr>
          <w:rFonts w:asciiTheme="minorHAnsi" w:hAnsiTheme="minorHAnsi"/>
          <w:sz w:val="24"/>
          <w:szCs w:val="24"/>
        </w:rPr>
      </w:pPr>
      <w:r>
        <w:rPr>
          <w:rFonts w:asciiTheme="minorHAnsi" w:hAnsiTheme="minorHAnsi"/>
          <w:sz w:val="24"/>
          <w:szCs w:val="24"/>
        </w:rPr>
        <w:t>3.2.4</w:t>
      </w:r>
      <w:r>
        <w:rPr>
          <w:rFonts w:asciiTheme="minorHAnsi" w:hAnsiTheme="minorHAnsi"/>
          <w:sz w:val="24"/>
          <w:szCs w:val="24"/>
        </w:rPr>
        <w:tab/>
      </w:r>
      <w:r w:rsidR="00AB5625" w:rsidRPr="001E4F76">
        <w:rPr>
          <w:rFonts w:asciiTheme="minorHAnsi" w:hAnsiTheme="minorHAnsi"/>
          <w:sz w:val="24"/>
          <w:szCs w:val="24"/>
        </w:rPr>
        <w:t>school re-organisation proposals;</w:t>
      </w:r>
    </w:p>
    <w:p w14:paraId="653D2D65" w14:textId="5A2C87EA" w:rsidR="00AB5625" w:rsidRPr="001E4F76" w:rsidRDefault="001E4F76" w:rsidP="0076012F">
      <w:pPr>
        <w:overflowPunct w:val="0"/>
        <w:autoSpaceDE w:val="0"/>
        <w:autoSpaceDN w:val="0"/>
        <w:adjustRightInd w:val="0"/>
        <w:spacing w:after="0" w:line="240" w:lineRule="auto"/>
        <w:ind w:left="131" w:firstLine="720"/>
        <w:rPr>
          <w:rFonts w:asciiTheme="minorHAnsi" w:hAnsiTheme="minorHAnsi"/>
          <w:sz w:val="24"/>
          <w:szCs w:val="24"/>
        </w:rPr>
      </w:pPr>
      <w:r>
        <w:rPr>
          <w:rFonts w:asciiTheme="minorHAnsi" w:hAnsiTheme="minorHAnsi"/>
          <w:sz w:val="24"/>
          <w:szCs w:val="24"/>
        </w:rPr>
        <w:t>3.2.5</w:t>
      </w:r>
      <w:r>
        <w:rPr>
          <w:rFonts w:asciiTheme="minorHAnsi" w:hAnsiTheme="minorHAnsi"/>
          <w:sz w:val="24"/>
          <w:szCs w:val="24"/>
        </w:rPr>
        <w:tab/>
      </w:r>
      <w:r w:rsidR="00AB5625" w:rsidRPr="001E4F76">
        <w:rPr>
          <w:rFonts w:asciiTheme="minorHAnsi" w:hAnsiTheme="minorHAnsi"/>
          <w:sz w:val="24"/>
          <w:szCs w:val="24"/>
        </w:rPr>
        <w:t xml:space="preserve">services provided by third party suppliers/contractors who may use the </w:t>
      </w:r>
      <w:r w:rsidR="00D0737E">
        <w:rPr>
          <w:rFonts w:asciiTheme="minorHAnsi" w:hAnsiTheme="minorHAnsi"/>
          <w:sz w:val="24"/>
          <w:szCs w:val="24"/>
        </w:rPr>
        <w:t>School</w:t>
      </w:r>
      <w:r w:rsidR="005655E6">
        <w:rPr>
          <w:rFonts w:asciiTheme="minorHAnsi" w:hAnsiTheme="minorHAnsi"/>
          <w:sz w:val="24"/>
          <w:szCs w:val="24"/>
        </w:rPr>
        <w:t xml:space="preserve">’s </w:t>
      </w:r>
      <w:r w:rsidR="00AB5625" w:rsidRPr="001E4F76">
        <w:rPr>
          <w:rFonts w:asciiTheme="minorHAnsi" w:hAnsiTheme="minorHAnsi"/>
          <w:sz w:val="24"/>
          <w:szCs w:val="24"/>
        </w:rPr>
        <w:t>premises;</w:t>
      </w:r>
    </w:p>
    <w:p w14:paraId="2A285973" w14:textId="77777777" w:rsidR="001E4F76" w:rsidRDefault="001E4F76" w:rsidP="0076012F">
      <w:pPr>
        <w:overflowPunct w:val="0"/>
        <w:autoSpaceDE w:val="0"/>
        <w:autoSpaceDN w:val="0"/>
        <w:adjustRightInd w:val="0"/>
        <w:spacing w:after="0" w:line="240" w:lineRule="auto"/>
        <w:ind w:left="131" w:firstLine="720"/>
        <w:rPr>
          <w:rFonts w:asciiTheme="minorHAnsi" w:hAnsiTheme="minorHAnsi"/>
          <w:sz w:val="24"/>
          <w:szCs w:val="24"/>
        </w:rPr>
      </w:pPr>
      <w:r>
        <w:rPr>
          <w:rFonts w:asciiTheme="minorHAnsi" w:hAnsiTheme="minorHAnsi"/>
          <w:sz w:val="24"/>
          <w:szCs w:val="24"/>
        </w:rPr>
        <w:t>3.2.6</w:t>
      </w:r>
      <w:r>
        <w:rPr>
          <w:rFonts w:asciiTheme="minorHAnsi" w:hAnsiTheme="minorHAnsi"/>
          <w:sz w:val="24"/>
          <w:szCs w:val="24"/>
        </w:rPr>
        <w:tab/>
      </w:r>
      <w:r w:rsidR="00AB5625" w:rsidRPr="001E4F76">
        <w:rPr>
          <w:rFonts w:asciiTheme="minorHAnsi" w:hAnsiTheme="minorHAnsi"/>
          <w:sz w:val="24"/>
          <w:szCs w:val="24"/>
        </w:rPr>
        <w:t>employee grievances and disciplinary procedures;</w:t>
      </w:r>
    </w:p>
    <w:p w14:paraId="158001DB" w14:textId="77777777" w:rsidR="00A22CA8" w:rsidRDefault="001E4F76" w:rsidP="0076012F">
      <w:pPr>
        <w:overflowPunct w:val="0"/>
        <w:autoSpaceDE w:val="0"/>
        <w:autoSpaceDN w:val="0"/>
        <w:adjustRightInd w:val="0"/>
        <w:spacing w:after="0" w:line="240" w:lineRule="auto"/>
        <w:ind w:left="131" w:firstLine="720"/>
        <w:rPr>
          <w:rFonts w:asciiTheme="minorHAnsi" w:hAnsiTheme="minorHAnsi"/>
          <w:sz w:val="24"/>
          <w:szCs w:val="24"/>
        </w:rPr>
      </w:pPr>
      <w:r>
        <w:rPr>
          <w:rFonts w:asciiTheme="minorHAnsi" w:hAnsiTheme="minorHAnsi"/>
          <w:sz w:val="24"/>
          <w:szCs w:val="24"/>
        </w:rPr>
        <w:t>3.2.7</w:t>
      </w:r>
      <w:r>
        <w:rPr>
          <w:rFonts w:asciiTheme="minorHAnsi" w:hAnsiTheme="minorHAnsi"/>
          <w:sz w:val="24"/>
          <w:szCs w:val="24"/>
        </w:rPr>
        <w:tab/>
      </w:r>
      <w:r w:rsidR="00AB5625" w:rsidRPr="001E4F76">
        <w:rPr>
          <w:rFonts w:asciiTheme="minorHAnsi" w:hAnsiTheme="minorHAnsi"/>
          <w:sz w:val="24"/>
          <w:szCs w:val="24"/>
        </w:rPr>
        <w:t>statutory assessment of special educational needs;</w:t>
      </w:r>
    </w:p>
    <w:p w14:paraId="7145D1AE" w14:textId="33E4674C" w:rsidR="001E4F76" w:rsidRDefault="00A22CA8" w:rsidP="0076012F">
      <w:pPr>
        <w:overflowPunct w:val="0"/>
        <w:autoSpaceDE w:val="0"/>
        <w:autoSpaceDN w:val="0"/>
        <w:adjustRightInd w:val="0"/>
        <w:spacing w:after="0" w:line="240" w:lineRule="auto"/>
        <w:ind w:left="131" w:firstLine="720"/>
        <w:rPr>
          <w:rFonts w:asciiTheme="minorHAnsi" w:hAnsiTheme="minorHAnsi"/>
          <w:sz w:val="24"/>
          <w:szCs w:val="24"/>
        </w:rPr>
      </w:pPr>
      <w:r>
        <w:rPr>
          <w:rFonts w:asciiTheme="minorHAnsi" w:hAnsiTheme="minorHAnsi"/>
          <w:sz w:val="24"/>
          <w:szCs w:val="24"/>
        </w:rPr>
        <w:t>3.2.8 withdrawal from the curriculum;</w:t>
      </w:r>
      <w:r w:rsidR="00AB5625" w:rsidRPr="001E4F76">
        <w:rPr>
          <w:rFonts w:asciiTheme="minorHAnsi" w:hAnsiTheme="minorHAnsi"/>
          <w:sz w:val="24"/>
          <w:szCs w:val="24"/>
        </w:rPr>
        <w:t xml:space="preserve"> and,</w:t>
      </w:r>
    </w:p>
    <w:p w14:paraId="20F32DC9" w14:textId="77777777" w:rsidR="005655E6" w:rsidRDefault="001E4F76" w:rsidP="0076012F">
      <w:pPr>
        <w:overflowPunct w:val="0"/>
        <w:autoSpaceDE w:val="0"/>
        <w:autoSpaceDN w:val="0"/>
        <w:adjustRightInd w:val="0"/>
        <w:spacing w:after="0" w:line="240" w:lineRule="auto"/>
        <w:ind w:left="131" w:firstLine="720"/>
        <w:rPr>
          <w:rFonts w:asciiTheme="minorHAnsi" w:hAnsiTheme="minorHAnsi"/>
          <w:sz w:val="24"/>
          <w:szCs w:val="24"/>
        </w:rPr>
      </w:pPr>
      <w:r>
        <w:rPr>
          <w:rFonts w:asciiTheme="minorHAnsi" w:hAnsiTheme="minorHAnsi"/>
          <w:sz w:val="24"/>
          <w:szCs w:val="24"/>
        </w:rPr>
        <w:t>3.2.8</w:t>
      </w:r>
      <w:r>
        <w:rPr>
          <w:rFonts w:asciiTheme="minorHAnsi" w:hAnsiTheme="minorHAnsi"/>
          <w:sz w:val="24"/>
          <w:szCs w:val="24"/>
        </w:rPr>
        <w:tab/>
      </w:r>
      <w:r w:rsidR="00AB5625" w:rsidRPr="001E4F76">
        <w:rPr>
          <w:rFonts w:asciiTheme="minorHAnsi" w:hAnsiTheme="minorHAnsi"/>
          <w:sz w:val="24"/>
          <w:szCs w:val="24"/>
        </w:rPr>
        <w:t>whistleblowing.</w:t>
      </w:r>
    </w:p>
    <w:p w14:paraId="1F3C86EA" w14:textId="79670102" w:rsidR="005655E6" w:rsidRDefault="005655E6" w:rsidP="0076012F">
      <w:pPr>
        <w:overflowPunct w:val="0"/>
        <w:autoSpaceDE w:val="0"/>
        <w:autoSpaceDN w:val="0"/>
        <w:adjustRightInd w:val="0"/>
        <w:spacing w:after="0" w:line="240" w:lineRule="auto"/>
        <w:ind w:left="709" w:hanging="578"/>
        <w:rPr>
          <w:rFonts w:asciiTheme="minorHAnsi" w:hAnsiTheme="minorHAnsi"/>
          <w:sz w:val="24"/>
          <w:szCs w:val="24"/>
        </w:rPr>
      </w:pPr>
      <w:r>
        <w:rPr>
          <w:rFonts w:asciiTheme="minorHAnsi" w:hAnsiTheme="minorHAnsi"/>
          <w:sz w:val="24"/>
          <w:szCs w:val="24"/>
        </w:rPr>
        <w:lastRenderedPageBreak/>
        <w:t>3.3</w:t>
      </w:r>
      <w:r>
        <w:rPr>
          <w:rFonts w:asciiTheme="minorHAnsi" w:hAnsiTheme="minorHAnsi"/>
          <w:sz w:val="24"/>
          <w:szCs w:val="24"/>
        </w:rPr>
        <w:tab/>
      </w:r>
      <w:r w:rsidR="00AB5625" w:rsidRPr="001E4F76">
        <w:rPr>
          <w:rFonts w:asciiTheme="minorHAnsi" w:hAnsiTheme="minorHAnsi"/>
          <w:sz w:val="24"/>
          <w:szCs w:val="24"/>
        </w:rPr>
        <w:t xml:space="preserve">The </w:t>
      </w:r>
      <w:r w:rsidR="00D0737E">
        <w:rPr>
          <w:rFonts w:asciiTheme="minorHAnsi" w:hAnsiTheme="minorHAnsi"/>
          <w:sz w:val="24"/>
          <w:szCs w:val="24"/>
        </w:rPr>
        <w:t>School</w:t>
      </w:r>
      <w:r w:rsidR="00AB5625" w:rsidRPr="001E4F76">
        <w:rPr>
          <w:rFonts w:asciiTheme="minorHAnsi" w:hAnsiTheme="minorHAnsi"/>
          <w:sz w:val="24"/>
          <w:szCs w:val="24"/>
        </w:rPr>
        <w:t xml:space="preserve"> reserves the right to reject a vexatious complaint. Vexatious complaints may be characterised (but are not limited to) the following:</w:t>
      </w:r>
    </w:p>
    <w:p w14:paraId="5C028F47" w14:textId="77777777" w:rsidR="005655E6" w:rsidRDefault="005655E6" w:rsidP="0076012F">
      <w:pPr>
        <w:overflowPunct w:val="0"/>
        <w:autoSpaceDE w:val="0"/>
        <w:autoSpaceDN w:val="0"/>
        <w:adjustRightInd w:val="0"/>
        <w:spacing w:after="0" w:line="240" w:lineRule="auto"/>
        <w:ind w:left="709"/>
        <w:rPr>
          <w:rFonts w:asciiTheme="minorHAnsi" w:hAnsiTheme="minorHAnsi"/>
          <w:sz w:val="24"/>
          <w:szCs w:val="24"/>
        </w:rPr>
      </w:pPr>
      <w:r>
        <w:rPr>
          <w:rFonts w:asciiTheme="minorHAnsi" w:hAnsiTheme="minorHAnsi"/>
          <w:sz w:val="24"/>
          <w:szCs w:val="24"/>
        </w:rPr>
        <w:t>3.3.1</w:t>
      </w:r>
      <w:r>
        <w:rPr>
          <w:rFonts w:asciiTheme="minorHAnsi" w:hAnsiTheme="minorHAnsi"/>
          <w:sz w:val="24"/>
          <w:szCs w:val="24"/>
        </w:rPr>
        <w:tab/>
      </w:r>
      <w:r w:rsidR="00AB5625" w:rsidRPr="001E4F76">
        <w:rPr>
          <w:rFonts w:asciiTheme="minorHAnsi" w:hAnsiTheme="minorHAnsi"/>
          <w:sz w:val="24"/>
          <w:szCs w:val="24"/>
        </w:rPr>
        <w:t>complaints which are obsessive, persistent, harassing, prolific, repetitious;</w:t>
      </w:r>
    </w:p>
    <w:p w14:paraId="7D3BC846" w14:textId="77777777" w:rsidR="005655E6" w:rsidRDefault="005655E6" w:rsidP="0076012F">
      <w:pPr>
        <w:overflowPunct w:val="0"/>
        <w:autoSpaceDE w:val="0"/>
        <w:autoSpaceDN w:val="0"/>
        <w:adjustRightInd w:val="0"/>
        <w:spacing w:after="0" w:line="240" w:lineRule="auto"/>
        <w:ind w:left="709"/>
        <w:rPr>
          <w:rFonts w:asciiTheme="minorHAnsi" w:hAnsiTheme="minorHAnsi"/>
          <w:sz w:val="24"/>
          <w:szCs w:val="24"/>
        </w:rPr>
      </w:pPr>
      <w:r>
        <w:rPr>
          <w:rFonts w:asciiTheme="minorHAnsi" w:hAnsiTheme="minorHAnsi"/>
          <w:sz w:val="24"/>
          <w:szCs w:val="24"/>
        </w:rPr>
        <w:t>3.3.2</w:t>
      </w:r>
      <w:r>
        <w:rPr>
          <w:rFonts w:asciiTheme="minorHAnsi" w:hAnsiTheme="minorHAnsi"/>
          <w:sz w:val="24"/>
          <w:szCs w:val="24"/>
        </w:rPr>
        <w:tab/>
      </w:r>
      <w:r w:rsidR="00AB5625" w:rsidRPr="001E4F76">
        <w:rPr>
          <w:rFonts w:asciiTheme="minorHAnsi" w:hAnsiTheme="minorHAnsi"/>
          <w:sz w:val="24"/>
          <w:szCs w:val="24"/>
        </w:rPr>
        <w:t xml:space="preserve">insistence upon pursuing unmeritorious complaints and/or unrealistic outcomes beyond all </w:t>
      </w:r>
    </w:p>
    <w:p w14:paraId="0B984107" w14:textId="77777777" w:rsidR="005655E6" w:rsidRDefault="00AB5625" w:rsidP="0076012F">
      <w:pPr>
        <w:overflowPunct w:val="0"/>
        <w:autoSpaceDE w:val="0"/>
        <w:autoSpaceDN w:val="0"/>
        <w:adjustRightInd w:val="0"/>
        <w:spacing w:after="0" w:line="240" w:lineRule="auto"/>
        <w:ind w:left="840" w:firstLine="600"/>
        <w:rPr>
          <w:rFonts w:asciiTheme="minorHAnsi" w:hAnsiTheme="minorHAnsi"/>
          <w:sz w:val="24"/>
          <w:szCs w:val="24"/>
        </w:rPr>
      </w:pPr>
      <w:r w:rsidRPr="001E4F76">
        <w:rPr>
          <w:rFonts w:asciiTheme="minorHAnsi" w:hAnsiTheme="minorHAnsi"/>
          <w:sz w:val="24"/>
          <w:szCs w:val="24"/>
        </w:rPr>
        <w:t>reason;</w:t>
      </w:r>
    </w:p>
    <w:p w14:paraId="1EF31747" w14:textId="77777777" w:rsidR="005655E6" w:rsidRDefault="005655E6" w:rsidP="0076012F">
      <w:pPr>
        <w:overflowPunct w:val="0"/>
        <w:autoSpaceDE w:val="0"/>
        <w:autoSpaceDN w:val="0"/>
        <w:adjustRightInd w:val="0"/>
        <w:spacing w:after="0" w:line="240" w:lineRule="auto"/>
        <w:ind w:firstLine="720"/>
        <w:rPr>
          <w:rFonts w:asciiTheme="minorHAnsi" w:hAnsiTheme="minorHAnsi"/>
          <w:sz w:val="24"/>
          <w:szCs w:val="24"/>
        </w:rPr>
      </w:pPr>
      <w:r>
        <w:rPr>
          <w:rFonts w:asciiTheme="minorHAnsi" w:hAnsiTheme="minorHAnsi"/>
          <w:sz w:val="24"/>
          <w:szCs w:val="24"/>
        </w:rPr>
        <w:t>3.3.3</w:t>
      </w:r>
      <w:r>
        <w:rPr>
          <w:rFonts w:asciiTheme="minorHAnsi" w:hAnsiTheme="minorHAnsi"/>
          <w:sz w:val="24"/>
          <w:szCs w:val="24"/>
        </w:rPr>
        <w:tab/>
      </w:r>
      <w:r w:rsidR="00AB5625" w:rsidRPr="001E4F76">
        <w:rPr>
          <w:rFonts w:asciiTheme="minorHAnsi" w:hAnsiTheme="minorHAnsi"/>
          <w:sz w:val="24"/>
          <w:szCs w:val="24"/>
        </w:rPr>
        <w:t>insistence upon pursuing meritorious complaints in an unreasonable manner;</w:t>
      </w:r>
    </w:p>
    <w:p w14:paraId="1C277D41" w14:textId="77777777" w:rsidR="005655E6" w:rsidRDefault="005655E6" w:rsidP="0076012F">
      <w:pPr>
        <w:overflowPunct w:val="0"/>
        <w:autoSpaceDE w:val="0"/>
        <w:autoSpaceDN w:val="0"/>
        <w:adjustRightInd w:val="0"/>
        <w:spacing w:after="0" w:line="240" w:lineRule="auto"/>
        <w:ind w:firstLine="720"/>
        <w:rPr>
          <w:rFonts w:asciiTheme="minorHAnsi" w:hAnsiTheme="minorHAnsi"/>
          <w:sz w:val="24"/>
          <w:szCs w:val="24"/>
        </w:rPr>
      </w:pPr>
      <w:r>
        <w:rPr>
          <w:rFonts w:asciiTheme="minorHAnsi" w:hAnsiTheme="minorHAnsi"/>
          <w:sz w:val="24"/>
          <w:szCs w:val="24"/>
        </w:rPr>
        <w:t>3.3.4</w:t>
      </w:r>
      <w:r>
        <w:rPr>
          <w:rFonts w:asciiTheme="minorHAnsi" w:hAnsiTheme="minorHAnsi"/>
          <w:sz w:val="24"/>
          <w:szCs w:val="24"/>
        </w:rPr>
        <w:tab/>
      </w:r>
      <w:r w:rsidR="00AB5625" w:rsidRPr="001E4F76">
        <w:rPr>
          <w:rFonts w:asciiTheme="minorHAnsi" w:hAnsiTheme="minorHAnsi"/>
          <w:sz w:val="24"/>
          <w:szCs w:val="24"/>
        </w:rPr>
        <w:t>complaints which are designed to cause disruption or annoyance; and/or</w:t>
      </w:r>
    </w:p>
    <w:p w14:paraId="6988E46F" w14:textId="09AF10FA" w:rsidR="00AB5625" w:rsidRPr="001E4F76" w:rsidRDefault="005655E6" w:rsidP="0076012F">
      <w:pPr>
        <w:overflowPunct w:val="0"/>
        <w:autoSpaceDE w:val="0"/>
        <w:autoSpaceDN w:val="0"/>
        <w:adjustRightInd w:val="0"/>
        <w:spacing w:after="0" w:line="240" w:lineRule="auto"/>
        <w:ind w:firstLine="720"/>
        <w:rPr>
          <w:rFonts w:asciiTheme="minorHAnsi" w:hAnsiTheme="minorHAnsi"/>
          <w:sz w:val="24"/>
          <w:szCs w:val="24"/>
        </w:rPr>
      </w:pPr>
      <w:r>
        <w:rPr>
          <w:rFonts w:asciiTheme="minorHAnsi" w:hAnsiTheme="minorHAnsi"/>
          <w:sz w:val="24"/>
          <w:szCs w:val="24"/>
        </w:rPr>
        <w:t>3.3.5</w:t>
      </w:r>
      <w:r>
        <w:rPr>
          <w:rFonts w:asciiTheme="minorHAnsi" w:hAnsiTheme="minorHAnsi"/>
          <w:sz w:val="24"/>
          <w:szCs w:val="24"/>
        </w:rPr>
        <w:tab/>
      </w:r>
      <w:r w:rsidR="00AB5625" w:rsidRPr="001E4F76">
        <w:rPr>
          <w:rFonts w:asciiTheme="minorHAnsi" w:hAnsiTheme="minorHAnsi"/>
          <w:sz w:val="24"/>
          <w:szCs w:val="24"/>
        </w:rPr>
        <w:t>demands for redress that lack any serious purpose or value.</w:t>
      </w:r>
      <w:r>
        <w:rPr>
          <w:rFonts w:asciiTheme="minorHAnsi" w:hAnsiTheme="minorHAnsi"/>
          <w:sz w:val="24"/>
          <w:szCs w:val="24"/>
        </w:rPr>
        <w:br/>
      </w:r>
    </w:p>
    <w:p w14:paraId="606FF0DD" w14:textId="09BCCBD8" w:rsidR="00AB5625" w:rsidRPr="001E4F76" w:rsidRDefault="005655E6" w:rsidP="0076012F">
      <w:pPr>
        <w:pStyle w:val="Heading2"/>
        <w:spacing w:before="0" w:line="240" w:lineRule="auto"/>
      </w:pPr>
      <w:r>
        <w:t xml:space="preserve">4. </w:t>
      </w:r>
      <w:r w:rsidR="00AB5625" w:rsidRPr="001E4F76">
        <w:t>Stage One – informal</w:t>
      </w:r>
    </w:p>
    <w:p w14:paraId="3D8D986C" w14:textId="0EB516F8" w:rsidR="00AB5625" w:rsidRPr="001E4F76" w:rsidRDefault="005655E6" w:rsidP="0076012F">
      <w:pPr>
        <w:overflowPunct w:val="0"/>
        <w:autoSpaceDE w:val="0"/>
        <w:autoSpaceDN w:val="0"/>
        <w:adjustRightInd w:val="0"/>
        <w:spacing w:after="0" w:line="240" w:lineRule="auto"/>
        <w:ind w:left="426" w:hanging="426"/>
        <w:rPr>
          <w:rFonts w:asciiTheme="minorHAnsi" w:hAnsiTheme="minorHAnsi"/>
          <w:sz w:val="24"/>
          <w:szCs w:val="24"/>
        </w:rPr>
      </w:pPr>
      <w:r>
        <w:rPr>
          <w:rFonts w:asciiTheme="minorHAnsi" w:hAnsiTheme="minorHAnsi"/>
          <w:sz w:val="24"/>
          <w:szCs w:val="24"/>
        </w:rPr>
        <w:t>4.1</w:t>
      </w:r>
      <w:r>
        <w:rPr>
          <w:rFonts w:asciiTheme="minorHAnsi" w:hAnsiTheme="minorHAnsi"/>
          <w:sz w:val="24"/>
          <w:szCs w:val="24"/>
        </w:rPr>
        <w:tab/>
      </w:r>
      <w:r w:rsidR="00AB5625" w:rsidRPr="001E4F76">
        <w:rPr>
          <w:rFonts w:asciiTheme="minorHAnsi" w:hAnsiTheme="minorHAnsi"/>
          <w:sz w:val="24"/>
          <w:szCs w:val="24"/>
        </w:rPr>
        <w:t xml:space="preserve">The Complainant should first approach the </w:t>
      </w:r>
      <w:r w:rsidR="00850469">
        <w:rPr>
          <w:rFonts w:asciiTheme="minorHAnsi" w:hAnsiTheme="minorHAnsi"/>
          <w:sz w:val="24"/>
          <w:szCs w:val="24"/>
        </w:rPr>
        <w:t>Form T</w:t>
      </w:r>
      <w:r w:rsidR="00AB5625" w:rsidRPr="001E4F76">
        <w:rPr>
          <w:rFonts w:asciiTheme="minorHAnsi" w:hAnsiTheme="minorHAnsi"/>
          <w:sz w:val="24"/>
          <w:szCs w:val="24"/>
        </w:rPr>
        <w:t xml:space="preserve">eacher of the pupil concerned or alternatively another member of the </w:t>
      </w:r>
      <w:r w:rsidR="00D0737E">
        <w:rPr>
          <w:rFonts w:asciiTheme="minorHAnsi" w:hAnsiTheme="minorHAnsi"/>
          <w:sz w:val="24"/>
          <w:szCs w:val="24"/>
        </w:rPr>
        <w:t>School</w:t>
      </w:r>
      <w:r w:rsidR="00AB5625" w:rsidRPr="001E4F76">
        <w:rPr>
          <w:rFonts w:asciiTheme="minorHAnsi" w:hAnsiTheme="minorHAnsi"/>
          <w:sz w:val="24"/>
          <w:szCs w:val="24"/>
        </w:rPr>
        <w:t>’s employees (“Member of Staff”)</w:t>
      </w:r>
      <w:r w:rsidR="001D622C">
        <w:rPr>
          <w:rFonts w:asciiTheme="minorHAnsi" w:hAnsiTheme="minorHAnsi"/>
          <w:sz w:val="24"/>
          <w:szCs w:val="24"/>
        </w:rPr>
        <w:t xml:space="preserve"> if the complaint is not School specific</w:t>
      </w:r>
      <w:r w:rsidR="00AB5625" w:rsidRPr="001E4F76">
        <w:rPr>
          <w:rFonts w:asciiTheme="minorHAnsi" w:hAnsiTheme="minorHAnsi"/>
          <w:sz w:val="24"/>
          <w:szCs w:val="24"/>
        </w:rPr>
        <w:t xml:space="preserve">. If the Complainant is not a parent or guardian of a pupil, he/she should direct his/her complaint to the Headteacher. </w:t>
      </w:r>
    </w:p>
    <w:p w14:paraId="2D8AD236" w14:textId="00483FDC" w:rsidR="005655E6" w:rsidRDefault="005655E6" w:rsidP="0076012F">
      <w:pPr>
        <w:overflowPunct w:val="0"/>
        <w:autoSpaceDE w:val="0"/>
        <w:autoSpaceDN w:val="0"/>
        <w:adjustRightInd w:val="0"/>
        <w:spacing w:after="0" w:line="240" w:lineRule="auto"/>
        <w:rPr>
          <w:rFonts w:asciiTheme="minorHAnsi" w:hAnsiTheme="minorHAnsi"/>
          <w:sz w:val="24"/>
          <w:szCs w:val="24"/>
        </w:rPr>
      </w:pPr>
      <w:r>
        <w:rPr>
          <w:rFonts w:asciiTheme="minorHAnsi" w:hAnsiTheme="minorHAnsi"/>
          <w:sz w:val="24"/>
          <w:szCs w:val="24"/>
        </w:rPr>
        <w:t xml:space="preserve">4.2 </w:t>
      </w:r>
      <w:r w:rsidR="00AB5625" w:rsidRPr="001E4F76">
        <w:rPr>
          <w:rFonts w:asciiTheme="minorHAnsi" w:hAnsiTheme="minorHAnsi"/>
          <w:sz w:val="24"/>
          <w:szCs w:val="24"/>
        </w:rPr>
        <w:t xml:space="preserve">The Complainant may raise his/her complaint in person, by telephone or in writing.  </w:t>
      </w:r>
    </w:p>
    <w:p w14:paraId="138C3575" w14:textId="77777777" w:rsidR="005655E6" w:rsidRDefault="005655E6" w:rsidP="0076012F">
      <w:pPr>
        <w:overflowPunct w:val="0"/>
        <w:autoSpaceDE w:val="0"/>
        <w:autoSpaceDN w:val="0"/>
        <w:adjustRightInd w:val="0"/>
        <w:spacing w:after="0" w:line="240" w:lineRule="auto"/>
        <w:rPr>
          <w:rFonts w:asciiTheme="minorHAnsi" w:hAnsiTheme="minorHAnsi"/>
          <w:sz w:val="24"/>
          <w:szCs w:val="24"/>
        </w:rPr>
      </w:pPr>
      <w:r>
        <w:rPr>
          <w:rFonts w:asciiTheme="minorHAnsi" w:hAnsiTheme="minorHAnsi"/>
          <w:sz w:val="24"/>
          <w:szCs w:val="24"/>
        </w:rPr>
        <w:t xml:space="preserve">4.3 </w:t>
      </w:r>
      <w:r w:rsidR="00AB5625" w:rsidRPr="001E4F76">
        <w:rPr>
          <w:rFonts w:asciiTheme="minorHAnsi" w:hAnsiTheme="minorHAnsi"/>
          <w:sz w:val="24"/>
          <w:szCs w:val="24"/>
        </w:rPr>
        <w:t xml:space="preserve">The Complainant should be prepared to give details of the circumstances which have given rise to the </w:t>
      </w:r>
    </w:p>
    <w:p w14:paraId="2F1CC200" w14:textId="77777777" w:rsidR="00850469" w:rsidRDefault="00AB5625" w:rsidP="00850469">
      <w:pPr>
        <w:overflowPunct w:val="0"/>
        <w:autoSpaceDE w:val="0"/>
        <w:autoSpaceDN w:val="0"/>
        <w:adjustRightInd w:val="0"/>
        <w:spacing w:after="0" w:line="240" w:lineRule="auto"/>
        <w:ind w:left="426"/>
        <w:rPr>
          <w:rFonts w:asciiTheme="minorHAnsi" w:hAnsiTheme="minorHAnsi"/>
          <w:sz w:val="24"/>
          <w:szCs w:val="24"/>
        </w:rPr>
      </w:pPr>
      <w:r w:rsidRPr="001E4F76">
        <w:rPr>
          <w:rFonts w:asciiTheme="minorHAnsi" w:hAnsiTheme="minorHAnsi"/>
          <w:sz w:val="24"/>
          <w:szCs w:val="24"/>
        </w:rPr>
        <w:t xml:space="preserve">complaint that he/she wishes to raise, and express how he/she would like the matter to be dealt with or how he/she sees a resolution being achieved. It may be necessary to put these details in writing (“the Complaint”). </w:t>
      </w:r>
    </w:p>
    <w:p w14:paraId="1AE5E0E0" w14:textId="77777777" w:rsidR="00850469" w:rsidRDefault="005655E6" w:rsidP="00850469">
      <w:pPr>
        <w:overflowPunct w:val="0"/>
        <w:autoSpaceDE w:val="0"/>
        <w:autoSpaceDN w:val="0"/>
        <w:adjustRightInd w:val="0"/>
        <w:spacing w:after="0" w:line="240" w:lineRule="auto"/>
        <w:rPr>
          <w:rFonts w:asciiTheme="minorHAnsi" w:hAnsiTheme="minorHAnsi"/>
          <w:sz w:val="24"/>
          <w:szCs w:val="24"/>
        </w:rPr>
      </w:pPr>
      <w:r>
        <w:rPr>
          <w:rFonts w:asciiTheme="minorHAnsi" w:hAnsiTheme="minorHAnsi"/>
          <w:sz w:val="24"/>
          <w:szCs w:val="24"/>
        </w:rPr>
        <w:t xml:space="preserve">4.4 </w:t>
      </w:r>
      <w:r w:rsidR="00AB5625" w:rsidRPr="001E4F76">
        <w:rPr>
          <w:rFonts w:asciiTheme="minorHAnsi" w:hAnsiTheme="minorHAnsi"/>
          <w:sz w:val="24"/>
          <w:szCs w:val="24"/>
        </w:rPr>
        <w:t xml:space="preserve">There may be some occasions where the Complaint can be resolved on the spot. If that is achievable, </w:t>
      </w:r>
    </w:p>
    <w:p w14:paraId="3EBECC4B" w14:textId="33F663CA" w:rsidR="00AB5625" w:rsidRPr="001E4F76" w:rsidRDefault="00AB5625" w:rsidP="00850469">
      <w:pPr>
        <w:tabs>
          <w:tab w:val="left" w:pos="426"/>
        </w:tabs>
        <w:overflowPunct w:val="0"/>
        <w:autoSpaceDE w:val="0"/>
        <w:autoSpaceDN w:val="0"/>
        <w:adjustRightInd w:val="0"/>
        <w:spacing w:after="0" w:line="240" w:lineRule="auto"/>
        <w:ind w:left="426"/>
        <w:rPr>
          <w:rFonts w:asciiTheme="minorHAnsi" w:hAnsiTheme="minorHAnsi"/>
          <w:sz w:val="24"/>
          <w:szCs w:val="24"/>
        </w:rPr>
      </w:pPr>
      <w:r w:rsidRPr="001E4F76">
        <w:rPr>
          <w:rFonts w:asciiTheme="minorHAnsi" w:hAnsiTheme="minorHAnsi"/>
          <w:sz w:val="24"/>
          <w:szCs w:val="24"/>
        </w:rPr>
        <w:t xml:space="preserve">details of the concern and the resolution will be recorded by the Member of Staff for monitoring purposes. </w:t>
      </w:r>
    </w:p>
    <w:p w14:paraId="050C82FD" w14:textId="77777777" w:rsidR="005655E6" w:rsidRDefault="005655E6" w:rsidP="0076012F">
      <w:pPr>
        <w:overflowPunct w:val="0"/>
        <w:autoSpaceDE w:val="0"/>
        <w:autoSpaceDN w:val="0"/>
        <w:adjustRightInd w:val="0"/>
        <w:spacing w:after="0" w:line="240" w:lineRule="auto"/>
        <w:rPr>
          <w:rFonts w:asciiTheme="minorHAnsi" w:hAnsiTheme="minorHAnsi"/>
          <w:sz w:val="24"/>
          <w:szCs w:val="24"/>
        </w:rPr>
      </w:pPr>
      <w:r>
        <w:rPr>
          <w:rFonts w:asciiTheme="minorHAnsi" w:hAnsiTheme="minorHAnsi"/>
          <w:sz w:val="24"/>
          <w:szCs w:val="24"/>
        </w:rPr>
        <w:t xml:space="preserve">4.5 </w:t>
      </w:r>
      <w:r w:rsidR="00AB5625" w:rsidRPr="001E4F76">
        <w:rPr>
          <w:rFonts w:asciiTheme="minorHAnsi" w:hAnsiTheme="minorHAnsi"/>
          <w:sz w:val="24"/>
          <w:szCs w:val="24"/>
        </w:rPr>
        <w:t xml:space="preserve">There may be some complaints which require further enquiries, with accounts being taken from other </w:t>
      </w:r>
    </w:p>
    <w:p w14:paraId="58E9F894" w14:textId="040F6B0A" w:rsidR="00AB5625" w:rsidRPr="001E4F76" w:rsidRDefault="00AB5625" w:rsidP="0076012F">
      <w:pPr>
        <w:overflowPunct w:val="0"/>
        <w:autoSpaceDE w:val="0"/>
        <w:autoSpaceDN w:val="0"/>
        <w:adjustRightInd w:val="0"/>
        <w:spacing w:after="0" w:line="240" w:lineRule="auto"/>
        <w:ind w:left="426"/>
        <w:rPr>
          <w:rFonts w:asciiTheme="minorHAnsi" w:hAnsiTheme="minorHAnsi"/>
          <w:sz w:val="24"/>
          <w:szCs w:val="24"/>
        </w:rPr>
      </w:pPr>
      <w:r w:rsidRPr="001E4F76">
        <w:rPr>
          <w:rFonts w:asciiTheme="minorHAnsi" w:hAnsiTheme="minorHAnsi"/>
          <w:sz w:val="24"/>
          <w:szCs w:val="24"/>
        </w:rPr>
        <w:t xml:space="preserve">parties involved.  The Member of Staff dealing with the Complaint at Stage One will make a record of the issues raised, and will carry out those enquiries. The Member of Staff shall endeavour to conclude the enquiries within five </w:t>
      </w:r>
      <w:r w:rsidR="00D0737E">
        <w:rPr>
          <w:rFonts w:asciiTheme="minorHAnsi" w:hAnsiTheme="minorHAnsi"/>
          <w:sz w:val="24"/>
          <w:szCs w:val="24"/>
        </w:rPr>
        <w:t>School</w:t>
      </w:r>
      <w:r w:rsidRPr="001E4F76">
        <w:rPr>
          <w:rFonts w:asciiTheme="minorHAnsi" w:hAnsiTheme="minorHAnsi"/>
          <w:sz w:val="24"/>
          <w:szCs w:val="24"/>
        </w:rPr>
        <w:t xml:space="preserve"> days from the date when the Complaint was made.   </w:t>
      </w:r>
    </w:p>
    <w:p w14:paraId="40C12BCE" w14:textId="41992FF7" w:rsidR="00AB5625" w:rsidRPr="001E4F76" w:rsidRDefault="005655E6" w:rsidP="0076012F">
      <w:pPr>
        <w:overflowPunct w:val="0"/>
        <w:autoSpaceDE w:val="0"/>
        <w:autoSpaceDN w:val="0"/>
        <w:adjustRightInd w:val="0"/>
        <w:spacing w:after="0" w:line="240" w:lineRule="auto"/>
        <w:rPr>
          <w:rFonts w:asciiTheme="minorHAnsi" w:hAnsiTheme="minorHAnsi"/>
          <w:sz w:val="24"/>
          <w:szCs w:val="24"/>
        </w:rPr>
      </w:pPr>
      <w:r>
        <w:rPr>
          <w:rFonts w:asciiTheme="minorHAnsi" w:hAnsiTheme="minorHAnsi"/>
          <w:sz w:val="24"/>
          <w:szCs w:val="24"/>
        </w:rPr>
        <w:t xml:space="preserve">4.6 </w:t>
      </w:r>
      <w:r w:rsidR="00AB5625" w:rsidRPr="001E4F76">
        <w:rPr>
          <w:rFonts w:asciiTheme="minorHAnsi" w:hAnsiTheme="minorHAnsi"/>
          <w:sz w:val="24"/>
          <w:szCs w:val="24"/>
        </w:rPr>
        <w:t>Once the enquiries have been concluded, the Member of Staff will contact the Complainant and provide:</w:t>
      </w:r>
    </w:p>
    <w:p w14:paraId="2D21F564" w14:textId="77777777" w:rsidR="005655E6" w:rsidRDefault="005655E6" w:rsidP="0076012F">
      <w:pPr>
        <w:overflowPunct w:val="0"/>
        <w:autoSpaceDE w:val="0"/>
        <w:autoSpaceDN w:val="0"/>
        <w:adjustRightInd w:val="0"/>
        <w:spacing w:after="0" w:line="240" w:lineRule="auto"/>
        <w:ind w:left="710"/>
        <w:rPr>
          <w:rFonts w:asciiTheme="minorHAnsi" w:hAnsiTheme="minorHAnsi"/>
          <w:sz w:val="24"/>
          <w:szCs w:val="24"/>
        </w:rPr>
      </w:pPr>
      <w:r>
        <w:rPr>
          <w:rFonts w:asciiTheme="minorHAnsi" w:hAnsiTheme="minorHAnsi"/>
          <w:sz w:val="24"/>
          <w:szCs w:val="24"/>
        </w:rPr>
        <w:t>4.6.1</w:t>
      </w:r>
      <w:r>
        <w:rPr>
          <w:rFonts w:asciiTheme="minorHAnsi" w:hAnsiTheme="minorHAnsi"/>
          <w:sz w:val="24"/>
          <w:szCs w:val="24"/>
        </w:rPr>
        <w:tab/>
      </w:r>
      <w:r w:rsidR="00AB5625" w:rsidRPr="001E4F76">
        <w:rPr>
          <w:rFonts w:asciiTheme="minorHAnsi" w:hAnsiTheme="minorHAnsi"/>
          <w:sz w:val="24"/>
          <w:szCs w:val="24"/>
        </w:rPr>
        <w:t>a summary of his/her understanding of the Complaint raised;</w:t>
      </w:r>
    </w:p>
    <w:p w14:paraId="2A0ED5DD" w14:textId="77777777" w:rsidR="005655E6" w:rsidRDefault="005655E6" w:rsidP="0076012F">
      <w:pPr>
        <w:overflowPunct w:val="0"/>
        <w:autoSpaceDE w:val="0"/>
        <w:autoSpaceDN w:val="0"/>
        <w:adjustRightInd w:val="0"/>
        <w:spacing w:after="0" w:line="240" w:lineRule="auto"/>
        <w:ind w:left="710"/>
        <w:rPr>
          <w:rFonts w:asciiTheme="minorHAnsi" w:hAnsiTheme="minorHAnsi"/>
          <w:sz w:val="24"/>
          <w:szCs w:val="24"/>
        </w:rPr>
      </w:pPr>
      <w:r>
        <w:rPr>
          <w:rFonts w:asciiTheme="minorHAnsi" w:hAnsiTheme="minorHAnsi"/>
          <w:sz w:val="24"/>
          <w:szCs w:val="24"/>
        </w:rPr>
        <w:t>4.6.2</w:t>
      </w:r>
      <w:r>
        <w:rPr>
          <w:rFonts w:asciiTheme="minorHAnsi" w:hAnsiTheme="minorHAnsi"/>
          <w:sz w:val="24"/>
          <w:szCs w:val="24"/>
        </w:rPr>
        <w:tab/>
      </w:r>
      <w:r w:rsidR="00AB5625" w:rsidRPr="001E4F76">
        <w:rPr>
          <w:rFonts w:asciiTheme="minorHAnsi" w:hAnsiTheme="minorHAnsi"/>
          <w:sz w:val="24"/>
          <w:szCs w:val="24"/>
        </w:rPr>
        <w:t xml:space="preserve">a summary of the information which he/she has discovered as part of his/her Stage One </w:t>
      </w:r>
    </w:p>
    <w:p w14:paraId="5803F938" w14:textId="77777777" w:rsidR="005655E6" w:rsidRDefault="00AB5625" w:rsidP="0076012F">
      <w:pPr>
        <w:overflowPunct w:val="0"/>
        <w:autoSpaceDE w:val="0"/>
        <w:autoSpaceDN w:val="0"/>
        <w:adjustRightInd w:val="0"/>
        <w:spacing w:after="0" w:line="240" w:lineRule="auto"/>
        <w:ind w:left="1124" w:firstLine="316"/>
        <w:rPr>
          <w:rFonts w:asciiTheme="minorHAnsi" w:hAnsiTheme="minorHAnsi"/>
          <w:sz w:val="24"/>
          <w:szCs w:val="24"/>
        </w:rPr>
      </w:pPr>
      <w:r w:rsidRPr="001E4F76">
        <w:rPr>
          <w:rFonts w:asciiTheme="minorHAnsi" w:hAnsiTheme="minorHAnsi"/>
          <w:sz w:val="24"/>
          <w:szCs w:val="24"/>
        </w:rPr>
        <w:t>enquiries (if required to be undertaken);</w:t>
      </w:r>
    </w:p>
    <w:p w14:paraId="7EE3DEFA" w14:textId="5E8A1EFF" w:rsidR="005655E6" w:rsidRDefault="005655E6" w:rsidP="0076012F">
      <w:pPr>
        <w:overflowPunct w:val="0"/>
        <w:autoSpaceDE w:val="0"/>
        <w:autoSpaceDN w:val="0"/>
        <w:adjustRightInd w:val="0"/>
        <w:spacing w:after="0" w:line="240" w:lineRule="auto"/>
        <w:ind w:firstLine="720"/>
        <w:rPr>
          <w:rFonts w:asciiTheme="minorHAnsi" w:hAnsiTheme="minorHAnsi"/>
          <w:sz w:val="24"/>
          <w:szCs w:val="24"/>
        </w:rPr>
      </w:pPr>
      <w:r>
        <w:rPr>
          <w:rFonts w:asciiTheme="minorHAnsi" w:hAnsiTheme="minorHAnsi"/>
          <w:sz w:val="24"/>
          <w:szCs w:val="24"/>
        </w:rPr>
        <w:t>4.6.3</w:t>
      </w:r>
      <w:r>
        <w:rPr>
          <w:rFonts w:asciiTheme="minorHAnsi" w:hAnsiTheme="minorHAnsi"/>
          <w:sz w:val="24"/>
          <w:szCs w:val="24"/>
        </w:rPr>
        <w:tab/>
      </w:r>
      <w:r w:rsidR="00AB5625" w:rsidRPr="001E4F76">
        <w:rPr>
          <w:rFonts w:asciiTheme="minorHAnsi" w:hAnsiTheme="minorHAnsi"/>
          <w:sz w:val="24"/>
          <w:szCs w:val="24"/>
        </w:rPr>
        <w:t xml:space="preserve">provide the </w:t>
      </w:r>
      <w:r w:rsidR="00D0737E">
        <w:rPr>
          <w:rFonts w:asciiTheme="minorHAnsi" w:hAnsiTheme="minorHAnsi"/>
          <w:sz w:val="24"/>
          <w:szCs w:val="24"/>
        </w:rPr>
        <w:t>School</w:t>
      </w:r>
      <w:r w:rsidR="00AB5625" w:rsidRPr="005655E6">
        <w:rPr>
          <w:rFonts w:asciiTheme="minorHAnsi" w:hAnsiTheme="minorHAnsi"/>
          <w:sz w:val="24"/>
          <w:szCs w:val="24"/>
        </w:rPr>
        <w:t>’s</w:t>
      </w:r>
      <w:r w:rsidR="00AB5625" w:rsidRPr="001E4F76">
        <w:rPr>
          <w:rFonts w:asciiTheme="minorHAnsi" w:hAnsiTheme="minorHAnsi"/>
          <w:sz w:val="24"/>
          <w:szCs w:val="24"/>
        </w:rPr>
        <w:t xml:space="preserve"> response to the Complaint and an explanation as to how the response </w:t>
      </w:r>
    </w:p>
    <w:p w14:paraId="0C579D50" w14:textId="77777777" w:rsidR="005655E6" w:rsidRDefault="00AB5625" w:rsidP="0076012F">
      <w:pPr>
        <w:overflowPunct w:val="0"/>
        <w:autoSpaceDE w:val="0"/>
        <w:autoSpaceDN w:val="0"/>
        <w:adjustRightInd w:val="0"/>
        <w:spacing w:after="0" w:line="240" w:lineRule="auto"/>
        <w:ind w:left="720" w:firstLine="720"/>
        <w:rPr>
          <w:rFonts w:asciiTheme="minorHAnsi" w:hAnsiTheme="minorHAnsi"/>
          <w:sz w:val="24"/>
          <w:szCs w:val="24"/>
        </w:rPr>
      </w:pPr>
      <w:r w:rsidRPr="001E4F76">
        <w:rPr>
          <w:rFonts w:asciiTheme="minorHAnsi" w:hAnsiTheme="minorHAnsi"/>
          <w:sz w:val="24"/>
          <w:szCs w:val="24"/>
        </w:rPr>
        <w:t>has been reached;</w:t>
      </w:r>
    </w:p>
    <w:p w14:paraId="4DA840C6" w14:textId="77777777" w:rsidR="005655E6" w:rsidRDefault="005655E6" w:rsidP="0076012F">
      <w:pPr>
        <w:overflowPunct w:val="0"/>
        <w:autoSpaceDE w:val="0"/>
        <w:autoSpaceDN w:val="0"/>
        <w:adjustRightInd w:val="0"/>
        <w:spacing w:after="0" w:line="240" w:lineRule="auto"/>
        <w:ind w:firstLine="720"/>
        <w:rPr>
          <w:rFonts w:asciiTheme="minorHAnsi" w:hAnsiTheme="minorHAnsi"/>
          <w:sz w:val="24"/>
          <w:szCs w:val="24"/>
        </w:rPr>
      </w:pPr>
      <w:r>
        <w:rPr>
          <w:rFonts w:asciiTheme="minorHAnsi" w:hAnsiTheme="minorHAnsi"/>
          <w:sz w:val="24"/>
          <w:szCs w:val="24"/>
        </w:rPr>
        <w:t>4.6.4</w:t>
      </w:r>
      <w:r>
        <w:rPr>
          <w:rFonts w:asciiTheme="minorHAnsi" w:hAnsiTheme="minorHAnsi"/>
          <w:sz w:val="24"/>
          <w:szCs w:val="24"/>
        </w:rPr>
        <w:tab/>
      </w:r>
      <w:r w:rsidR="00AB5625" w:rsidRPr="001E4F76">
        <w:rPr>
          <w:rFonts w:asciiTheme="minorHAnsi" w:hAnsiTheme="minorHAnsi"/>
          <w:sz w:val="24"/>
          <w:szCs w:val="24"/>
        </w:rPr>
        <w:t>confirm whether any action is to be taken; and,</w:t>
      </w:r>
    </w:p>
    <w:p w14:paraId="65BF46DB" w14:textId="77777777" w:rsidR="005655E6" w:rsidRDefault="005655E6" w:rsidP="0076012F">
      <w:pPr>
        <w:overflowPunct w:val="0"/>
        <w:autoSpaceDE w:val="0"/>
        <w:autoSpaceDN w:val="0"/>
        <w:adjustRightInd w:val="0"/>
        <w:spacing w:after="0" w:line="240" w:lineRule="auto"/>
        <w:ind w:firstLine="720"/>
        <w:rPr>
          <w:rFonts w:asciiTheme="minorHAnsi" w:hAnsiTheme="minorHAnsi"/>
          <w:sz w:val="24"/>
          <w:szCs w:val="24"/>
        </w:rPr>
      </w:pPr>
      <w:r>
        <w:rPr>
          <w:rFonts w:asciiTheme="minorHAnsi" w:hAnsiTheme="minorHAnsi"/>
          <w:sz w:val="24"/>
          <w:szCs w:val="24"/>
        </w:rPr>
        <w:t>4.6.5</w:t>
      </w:r>
      <w:r>
        <w:rPr>
          <w:rFonts w:asciiTheme="minorHAnsi" w:hAnsiTheme="minorHAnsi"/>
          <w:sz w:val="24"/>
          <w:szCs w:val="24"/>
        </w:rPr>
        <w:tab/>
      </w:r>
      <w:r w:rsidR="00AB5625" w:rsidRPr="001E4F76">
        <w:rPr>
          <w:rFonts w:asciiTheme="minorHAnsi" w:hAnsiTheme="minorHAnsi"/>
          <w:sz w:val="24"/>
          <w:szCs w:val="24"/>
        </w:rPr>
        <w:t xml:space="preserve">confirm that the matter will be logged and that a record will be retained to ensure that steps </w:t>
      </w:r>
    </w:p>
    <w:p w14:paraId="3EFBBF19" w14:textId="50EE6C58" w:rsidR="00AB5625" w:rsidRPr="001E4F76" w:rsidRDefault="00AB5625" w:rsidP="0076012F">
      <w:pPr>
        <w:overflowPunct w:val="0"/>
        <w:autoSpaceDE w:val="0"/>
        <w:autoSpaceDN w:val="0"/>
        <w:adjustRightInd w:val="0"/>
        <w:spacing w:after="0" w:line="240" w:lineRule="auto"/>
        <w:ind w:left="720" w:firstLine="720"/>
        <w:rPr>
          <w:rFonts w:asciiTheme="minorHAnsi" w:hAnsiTheme="minorHAnsi"/>
          <w:sz w:val="24"/>
          <w:szCs w:val="24"/>
        </w:rPr>
      </w:pPr>
      <w:r w:rsidRPr="001E4F76">
        <w:rPr>
          <w:rFonts w:asciiTheme="minorHAnsi" w:hAnsiTheme="minorHAnsi"/>
          <w:sz w:val="24"/>
          <w:szCs w:val="24"/>
        </w:rPr>
        <w:t>can be taken to avoid the issue arising again.</w:t>
      </w:r>
    </w:p>
    <w:p w14:paraId="05EF36FE" w14:textId="5311CA6C" w:rsidR="00AB5625" w:rsidRPr="001E4F76" w:rsidRDefault="005655E6" w:rsidP="0076012F">
      <w:pPr>
        <w:pStyle w:val="Heading2"/>
        <w:spacing w:before="0" w:line="240" w:lineRule="auto"/>
        <w:rPr>
          <w:rFonts w:asciiTheme="minorHAnsi" w:hAnsiTheme="minorHAnsi"/>
          <w:b w:val="0"/>
          <w:sz w:val="24"/>
          <w:szCs w:val="24"/>
        </w:rPr>
      </w:pPr>
      <w:r>
        <w:br/>
        <w:t xml:space="preserve">5. </w:t>
      </w:r>
      <w:r w:rsidR="00AB5625" w:rsidRPr="001E4F76">
        <w:t xml:space="preserve">Stage Two – formal complaint </w:t>
      </w:r>
    </w:p>
    <w:p w14:paraId="322ACAEA" w14:textId="0B8A7F63" w:rsidR="00A964B3" w:rsidRDefault="00A964B3" w:rsidP="0076012F">
      <w:pPr>
        <w:overflowPunct w:val="0"/>
        <w:autoSpaceDE w:val="0"/>
        <w:autoSpaceDN w:val="0"/>
        <w:adjustRightInd w:val="0"/>
        <w:spacing w:after="0" w:line="240" w:lineRule="auto"/>
        <w:rPr>
          <w:rFonts w:asciiTheme="minorHAnsi" w:hAnsiTheme="minorHAnsi"/>
          <w:sz w:val="24"/>
          <w:szCs w:val="24"/>
        </w:rPr>
      </w:pPr>
      <w:proofErr w:type="gramStart"/>
      <w:r>
        <w:rPr>
          <w:rFonts w:asciiTheme="minorHAnsi" w:hAnsiTheme="minorHAnsi"/>
          <w:sz w:val="24"/>
          <w:szCs w:val="24"/>
        </w:rPr>
        <w:t xml:space="preserve">5.1  </w:t>
      </w:r>
      <w:r w:rsidR="00AB5625" w:rsidRPr="001E4F76">
        <w:rPr>
          <w:rFonts w:asciiTheme="minorHAnsi" w:hAnsiTheme="minorHAnsi"/>
          <w:sz w:val="24"/>
          <w:szCs w:val="24"/>
        </w:rPr>
        <w:t>If</w:t>
      </w:r>
      <w:proofErr w:type="gramEnd"/>
      <w:r w:rsidR="00AB5625" w:rsidRPr="001E4F76">
        <w:rPr>
          <w:rFonts w:asciiTheme="minorHAnsi" w:hAnsiTheme="minorHAnsi"/>
          <w:sz w:val="24"/>
          <w:szCs w:val="24"/>
        </w:rPr>
        <w:t xml:space="preserve"> the Complainant is not satisfied that the matter has been resolved at</w:t>
      </w:r>
      <w:r>
        <w:rPr>
          <w:rFonts w:asciiTheme="minorHAnsi" w:hAnsiTheme="minorHAnsi"/>
          <w:sz w:val="24"/>
          <w:szCs w:val="24"/>
        </w:rPr>
        <w:t xml:space="preserve"> Stage One, he/she can progress</w:t>
      </w:r>
    </w:p>
    <w:p w14:paraId="36FBF9FF" w14:textId="77777777" w:rsidR="00A964B3" w:rsidRDefault="00AB5625" w:rsidP="0076012F">
      <w:pPr>
        <w:overflowPunct w:val="0"/>
        <w:autoSpaceDE w:val="0"/>
        <w:autoSpaceDN w:val="0"/>
        <w:adjustRightInd w:val="0"/>
        <w:spacing w:after="0" w:line="240" w:lineRule="auto"/>
        <w:ind w:firstLine="426"/>
        <w:rPr>
          <w:rFonts w:asciiTheme="minorHAnsi" w:hAnsiTheme="minorHAnsi"/>
          <w:sz w:val="24"/>
          <w:szCs w:val="24"/>
        </w:rPr>
      </w:pPr>
      <w:r w:rsidRPr="001E4F76">
        <w:rPr>
          <w:rFonts w:asciiTheme="minorHAnsi" w:hAnsiTheme="minorHAnsi"/>
          <w:sz w:val="24"/>
          <w:szCs w:val="24"/>
        </w:rPr>
        <w:t xml:space="preserve">his/her Complaint to the formal procedure under Stage Two (“Stage Two Complaint”).  </w:t>
      </w:r>
    </w:p>
    <w:p w14:paraId="39D19665" w14:textId="73D3F799" w:rsidR="00A964B3" w:rsidRDefault="00A964B3" w:rsidP="0076012F">
      <w:pPr>
        <w:tabs>
          <w:tab w:val="left" w:pos="426"/>
        </w:tabs>
        <w:overflowPunct w:val="0"/>
        <w:autoSpaceDE w:val="0"/>
        <w:autoSpaceDN w:val="0"/>
        <w:adjustRightInd w:val="0"/>
        <w:spacing w:after="0" w:line="240" w:lineRule="auto"/>
        <w:rPr>
          <w:rFonts w:asciiTheme="minorHAnsi" w:hAnsiTheme="minorHAnsi"/>
          <w:sz w:val="24"/>
          <w:szCs w:val="24"/>
        </w:rPr>
      </w:pPr>
      <w:r>
        <w:rPr>
          <w:rFonts w:asciiTheme="minorHAnsi" w:hAnsiTheme="minorHAnsi"/>
          <w:sz w:val="24"/>
          <w:szCs w:val="24"/>
        </w:rPr>
        <w:t>5.2</w:t>
      </w:r>
      <w:r>
        <w:rPr>
          <w:rFonts w:asciiTheme="minorHAnsi" w:hAnsiTheme="minorHAnsi"/>
          <w:sz w:val="24"/>
          <w:szCs w:val="24"/>
        </w:rPr>
        <w:tab/>
      </w:r>
      <w:r w:rsidR="00AB5625" w:rsidRPr="001E4F76">
        <w:rPr>
          <w:rFonts w:asciiTheme="minorHAnsi" w:hAnsiTheme="minorHAnsi"/>
          <w:sz w:val="24"/>
          <w:szCs w:val="24"/>
        </w:rPr>
        <w:t xml:space="preserve">The Complainant will be required to complete the </w:t>
      </w:r>
      <w:r w:rsidR="00D0737E">
        <w:rPr>
          <w:rFonts w:asciiTheme="minorHAnsi" w:hAnsiTheme="minorHAnsi"/>
          <w:sz w:val="24"/>
          <w:szCs w:val="24"/>
        </w:rPr>
        <w:t>School</w:t>
      </w:r>
      <w:r w:rsidR="00AB5625" w:rsidRPr="00A964B3">
        <w:rPr>
          <w:rFonts w:asciiTheme="minorHAnsi" w:hAnsiTheme="minorHAnsi"/>
          <w:sz w:val="24"/>
          <w:szCs w:val="24"/>
        </w:rPr>
        <w:t>’s</w:t>
      </w:r>
      <w:r w:rsidR="00AB5625" w:rsidRPr="001E4F76">
        <w:rPr>
          <w:rFonts w:asciiTheme="minorHAnsi" w:hAnsiTheme="minorHAnsi"/>
          <w:sz w:val="24"/>
          <w:szCs w:val="24"/>
        </w:rPr>
        <w:t xml:space="preserve"> Stage Two Complaint form. A copy of the </w:t>
      </w:r>
    </w:p>
    <w:p w14:paraId="18F670B8" w14:textId="25CE960E" w:rsidR="00AB5625" w:rsidRPr="001E4F76" w:rsidRDefault="00AB5625" w:rsidP="0076012F">
      <w:pPr>
        <w:tabs>
          <w:tab w:val="left" w:pos="426"/>
        </w:tabs>
        <w:overflowPunct w:val="0"/>
        <w:autoSpaceDE w:val="0"/>
        <w:autoSpaceDN w:val="0"/>
        <w:adjustRightInd w:val="0"/>
        <w:spacing w:after="0" w:line="240" w:lineRule="auto"/>
        <w:ind w:left="426"/>
        <w:rPr>
          <w:rFonts w:asciiTheme="minorHAnsi" w:hAnsiTheme="minorHAnsi"/>
          <w:sz w:val="24"/>
          <w:szCs w:val="24"/>
        </w:rPr>
      </w:pPr>
      <w:r w:rsidRPr="001E4F76">
        <w:rPr>
          <w:rFonts w:asciiTheme="minorHAnsi" w:hAnsiTheme="minorHAnsi"/>
          <w:sz w:val="24"/>
          <w:szCs w:val="24"/>
        </w:rPr>
        <w:t xml:space="preserve">form is attached at appendix one of this policy. When the Complainant has raised an issue with completing the Stage Two Complaint Form then the </w:t>
      </w:r>
      <w:r w:rsidR="00D0737E">
        <w:rPr>
          <w:rFonts w:asciiTheme="minorHAnsi" w:hAnsiTheme="minorHAnsi"/>
          <w:sz w:val="24"/>
          <w:szCs w:val="24"/>
        </w:rPr>
        <w:t>School</w:t>
      </w:r>
      <w:r w:rsidRPr="001E4F76">
        <w:rPr>
          <w:rFonts w:asciiTheme="minorHAnsi" w:hAnsiTheme="minorHAnsi"/>
          <w:sz w:val="24"/>
          <w:szCs w:val="24"/>
        </w:rPr>
        <w:t xml:space="preserve"> will make reasonable adjustments if required under equality law. </w:t>
      </w:r>
    </w:p>
    <w:p w14:paraId="2F8503D8" w14:textId="015F591A" w:rsidR="00A964B3" w:rsidRDefault="00A964B3" w:rsidP="0076012F">
      <w:pPr>
        <w:tabs>
          <w:tab w:val="left" w:pos="567"/>
        </w:tabs>
        <w:overflowPunct w:val="0"/>
        <w:autoSpaceDE w:val="0"/>
        <w:autoSpaceDN w:val="0"/>
        <w:adjustRightInd w:val="0"/>
        <w:spacing w:after="0" w:line="240" w:lineRule="auto"/>
        <w:rPr>
          <w:rFonts w:asciiTheme="minorHAnsi" w:hAnsiTheme="minorHAnsi"/>
          <w:sz w:val="24"/>
          <w:szCs w:val="24"/>
        </w:rPr>
      </w:pPr>
      <w:proofErr w:type="gramStart"/>
      <w:r>
        <w:rPr>
          <w:rFonts w:asciiTheme="minorHAnsi" w:hAnsiTheme="minorHAnsi"/>
          <w:sz w:val="24"/>
          <w:szCs w:val="24"/>
        </w:rPr>
        <w:t xml:space="preserve">5.3  </w:t>
      </w:r>
      <w:r w:rsidR="00AB5625" w:rsidRPr="001E4F76">
        <w:rPr>
          <w:rFonts w:asciiTheme="minorHAnsi" w:hAnsiTheme="minorHAnsi"/>
          <w:sz w:val="24"/>
          <w:szCs w:val="24"/>
        </w:rPr>
        <w:t>The</w:t>
      </w:r>
      <w:proofErr w:type="gramEnd"/>
      <w:r w:rsidR="00AB5625" w:rsidRPr="001E4F76">
        <w:rPr>
          <w:rFonts w:asciiTheme="minorHAnsi" w:hAnsiTheme="minorHAnsi"/>
          <w:sz w:val="24"/>
          <w:szCs w:val="24"/>
        </w:rPr>
        <w:t xml:space="preserve"> completed form should be addressed to the Headteacher of </w:t>
      </w:r>
      <w:r>
        <w:rPr>
          <w:rFonts w:asciiTheme="minorHAnsi" w:hAnsiTheme="minorHAnsi"/>
          <w:sz w:val="24"/>
          <w:szCs w:val="24"/>
        </w:rPr>
        <w:t xml:space="preserve">the </w:t>
      </w:r>
      <w:r w:rsidR="00D0737E">
        <w:rPr>
          <w:rFonts w:asciiTheme="minorHAnsi" w:hAnsiTheme="minorHAnsi"/>
          <w:sz w:val="24"/>
          <w:szCs w:val="24"/>
        </w:rPr>
        <w:t>School</w:t>
      </w:r>
      <w:r>
        <w:rPr>
          <w:rFonts w:asciiTheme="minorHAnsi" w:hAnsiTheme="minorHAnsi"/>
          <w:sz w:val="24"/>
          <w:szCs w:val="24"/>
        </w:rPr>
        <w:t>.</w:t>
      </w:r>
      <w:r w:rsidR="00AB5625" w:rsidRPr="001E4F76">
        <w:rPr>
          <w:rFonts w:asciiTheme="minorHAnsi" w:hAnsiTheme="minorHAnsi"/>
          <w:sz w:val="24"/>
          <w:szCs w:val="24"/>
        </w:rPr>
        <w:t xml:space="preserve"> If the Complaint concerns </w:t>
      </w:r>
    </w:p>
    <w:p w14:paraId="5D8E4757" w14:textId="77777777" w:rsidR="00A964B3" w:rsidRDefault="00AB5625" w:rsidP="0076012F">
      <w:pPr>
        <w:tabs>
          <w:tab w:val="left" w:pos="426"/>
        </w:tabs>
        <w:overflowPunct w:val="0"/>
        <w:autoSpaceDE w:val="0"/>
        <w:autoSpaceDN w:val="0"/>
        <w:adjustRightInd w:val="0"/>
        <w:spacing w:after="0" w:line="240" w:lineRule="auto"/>
        <w:ind w:left="426"/>
        <w:rPr>
          <w:rFonts w:asciiTheme="minorHAnsi" w:hAnsiTheme="minorHAnsi"/>
          <w:sz w:val="24"/>
          <w:szCs w:val="24"/>
        </w:rPr>
      </w:pPr>
      <w:r w:rsidRPr="001E4F76">
        <w:rPr>
          <w:rFonts w:asciiTheme="minorHAnsi" w:hAnsiTheme="minorHAnsi"/>
          <w:sz w:val="24"/>
          <w:szCs w:val="24"/>
        </w:rPr>
        <w:t xml:space="preserve">the Headteacher, the form should be addressed to the Chair of the </w:t>
      </w:r>
      <w:r w:rsidRPr="00A964B3">
        <w:rPr>
          <w:rFonts w:asciiTheme="minorHAnsi" w:hAnsiTheme="minorHAnsi"/>
          <w:sz w:val="24"/>
          <w:szCs w:val="24"/>
        </w:rPr>
        <w:t>Governing</w:t>
      </w:r>
      <w:r w:rsidRPr="001E4F76">
        <w:rPr>
          <w:rFonts w:asciiTheme="minorHAnsi" w:hAnsiTheme="minorHAnsi"/>
          <w:sz w:val="24"/>
          <w:szCs w:val="24"/>
        </w:rPr>
        <w:t xml:space="preserve"> Bo</w:t>
      </w:r>
      <w:r w:rsidR="00A964B3">
        <w:rPr>
          <w:rFonts w:asciiTheme="minorHAnsi" w:hAnsiTheme="minorHAnsi"/>
          <w:sz w:val="24"/>
          <w:szCs w:val="24"/>
        </w:rPr>
        <w:t>dy</w:t>
      </w:r>
      <w:r w:rsidRPr="001E4F76">
        <w:rPr>
          <w:rFonts w:asciiTheme="minorHAnsi" w:hAnsiTheme="minorHAnsi"/>
          <w:sz w:val="24"/>
          <w:szCs w:val="24"/>
        </w:rPr>
        <w:t xml:space="preserve"> marked ‘private and confidential’.  </w:t>
      </w:r>
    </w:p>
    <w:p w14:paraId="7FDE0890" w14:textId="41E9EEE5" w:rsidR="00AB5625" w:rsidRPr="001E4F76" w:rsidRDefault="00A964B3" w:rsidP="00850469">
      <w:pPr>
        <w:tabs>
          <w:tab w:val="left" w:pos="426"/>
        </w:tabs>
        <w:overflowPunct w:val="0"/>
        <w:autoSpaceDE w:val="0"/>
        <w:autoSpaceDN w:val="0"/>
        <w:adjustRightInd w:val="0"/>
        <w:spacing w:after="0" w:line="240" w:lineRule="auto"/>
        <w:ind w:left="420" w:hanging="420"/>
        <w:rPr>
          <w:rFonts w:asciiTheme="minorHAnsi" w:hAnsiTheme="minorHAnsi"/>
          <w:sz w:val="24"/>
          <w:szCs w:val="24"/>
        </w:rPr>
      </w:pPr>
      <w:r>
        <w:rPr>
          <w:rFonts w:asciiTheme="minorHAnsi" w:hAnsiTheme="minorHAnsi"/>
          <w:sz w:val="24"/>
          <w:szCs w:val="24"/>
        </w:rPr>
        <w:t>5.4</w:t>
      </w:r>
      <w:r>
        <w:rPr>
          <w:rFonts w:asciiTheme="minorHAnsi" w:hAnsiTheme="minorHAnsi"/>
          <w:sz w:val="24"/>
          <w:szCs w:val="24"/>
        </w:rPr>
        <w:tab/>
      </w:r>
      <w:r w:rsidR="00B76C22">
        <w:rPr>
          <w:rFonts w:asciiTheme="minorHAnsi" w:hAnsiTheme="minorHAnsi"/>
          <w:sz w:val="24"/>
          <w:szCs w:val="24"/>
        </w:rPr>
        <w:t>Complainants who</w:t>
      </w:r>
      <w:r w:rsidR="00AB5625" w:rsidRPr="001E4F76">
        <w:rPr>
          <w:rFonts w:asciiTheme="minorHAnsi" w:hAnsiTheme="minorHAnsi"/>
          <w:sz w:val="24"/>
          <w:szCs w:val="24"/>
        </w:rPr>
        <w:t xml:space="preserve"> fail to properly particularise a </w:t>
      </w:r>
      <w:r>
        <w:rPr>
          <w:rFonts w:asciiTheme="minorHAnsi" w:hAnsiTheme="minorHAnsi"/>
          <w:sz w:val="24"/>
          <w:szCs w:val="24"/>
        </w:rPr>
        <w:t xml:space="preserve">complaint may </w:t>
      </w:r>
      <w:r w:rsidR="00850469">
        <w:rPr>
          <w:rFonts w:asciiTheme="minorHAnsi" w:hAnsiTheme="minorHAnsi"/>
          <w:sz w:val="24"/>
          <w:szCs w:val="24"/>
        </w:rPr>
        <w:t>have their complaint</w:t>
      </w:r>
      <w:r>
        <w:rPr>
          <w:rFonts w:asciiTheme="minorHAnsi" w:hAnsiTheme="minorHAnsi"/>
          <w:sz w:val="24"/>
          <w:szCs w:val="24"/>
        </w:rPr>
        <w:t xml:space="preserve"> rejected. The </w:t>
      </w:r>
      <w:r w:rsidR="00D0737E">
        <w:rPr>
          <w:rFonts w:asciiTheme="minorHAnsi" w:hAnsiTheme="minorHAnsi"/>
          <w:sz w:val="24"/>
          <w:szCs w:val="24"/>
        </w:rPr>
        <w:t>School</w:t>
      </w:r>
      <w:r w:rsidR="00AB5625" w:rsidRPr="001E4F76">
        <w:rPr>
          <w:rFonts w:asciiTheme="minorHAnsi" w:hAnsiTheme="minorHAnsi"/>
          <w:sz w:val="24"/>
          <w:szCs w:val="24"/>
        </w:rPr>
        <w:t xml:space="preserve"> will invite </w:t>
      </w:r>
      <w:r>
        <w:rPr>
          <w:rFonts w:asciiTheme="minorHAnsi" w:hAnsiTheme="minorHAnsi"/>
          <w:sz w:val="24"/>
          <w:szCs w:val="24"/>
        </w:rPr>
        <w:t>c</w:t>
      </w:r>
      <w:r w:rsidR="00AB5625" w:rsidRPr="001E4F76">
        <w:rPr>
          <w:rFonts w:asciiTheme="minorHAnsi" w:hAnsiTheme="minorHAnsi"/>
          <w:sz w:val="24"/>
          <w:szCs w:val="24"/>
        </w:rPr>
        <w:t>omplain</w:t>
      </w:r>
      <w:r w:rsidR="00850469">
        <w:rPr>
          <w:rFonts w:asciiTheme="minorHAnsi" w:hAnsiTheme="minorHAnsi"/>
          <w:sz w:val="24"/>
          <w:szCs w:val="24"/>
        </w:rPr>
        <w:t>an</w:t>
      </w:r>
      <w:r w:rsidR="00AB5625" w:rsidRPr="001E4F76">
        <w:rPr>
          <w:rFonts w:asciiTheme="minorHAnsi" w:hAnsiTheme="minorHAnsi"/>
          <w:sz w:val="24"/>
          <w:szCs w:val="24"/>
        </w:rPr>
        <w:t xml:space="preserve">ts to address any lack of detail or information to allow for the complaint to be considered prior to rejecting a complaint. </w:t>
      </w:r>
    </w:p>
    <w:p w14:paraId="328A8474" w14:textId="467EA6BA" w:rsidR="00A964B3" w:rsidRDefault="00A964B3" w:rsidP="0076012F">
      <w:pPr>
        <w:overflowPunct w:val="0"/>
        <w:autoSpaceDE w:val="0"/>
        <w:autoSpaceDN w:val="0"/>
        <w:adjustRightInd w:val="0"/>
        <w:spacing w:after="0" w:line="240" w:lineRule="auto"/>
        <w:rPr>
          <w:rFonts w:asciiTheme="minorHAnsi" w:hAnsiTheme="minorHAnsi"/>
          <w:sz w:val="24"/>
          <w:szCs w:val="24"/>
        </w:rPr>
      </w:pPr>
      <w:proofErr w:type="gramStart"/>
      <w:r>
        <w:rPr>
          <w:rFonts w:asciiTheme="minorHAnsi" w:hAnsiTheme="minorHAnsi"/>
          <w:sz w:val="24"/>
          <w:szCs w:val="24"/>
        </w:rPr>
        <w:t xml:space="preserve">5.5  </w:t>
      </w:r>
      <w:r w:rsidR="00AB5625" w:rsidRPr="001E4F76">
        <w:rPr>
          <w:rFonts w:asciiTheme="minorHAnsi" w:hAnsiTheme="minorHAnsi"/>
          <w:sz w:val="24"/>
          <w:szCs w:val="24"/>
        </w:rPr>
        <w:t>The</w:t>
      </w:r>
      <w:proofErr w:type="gramEnd"/>
      <w:r w:rsidR="00AB5625" w:rsidRPr="001E4F76">
        <w:rPr>
          <w:rFonts w:asciiTheme="minorHAnsi" w:hAnsiTheme="minorHAnsi"/>
          <w:sz w:val="24"/>
          <w:szCs w:val="24"/>
        </w:rPr>
        <w:t xml:space="preserve"> Stage Two Complaint form will be acknow</w:t>
      </w:r>
      <w:r>
        <w:rPr>
          <w:rFonts w:asciiTheme="minorHAnsi" w:hAnsiTheme="minorHAnsi"/>
          <w:sz w:val="24"/>
          <w:szCs w:val="24"/>
        </w:rPr>
        <w:t xml:space="preserve">ledged in writing within </w:t>
      </w:r>
      <w:r w:rsidR="00A240A9">
        <w:rPr>
          <w:rFonts w:asciiTheme="minorHAnsi" w:hAnsiTheme="minorHAnsi"/>
          <w:sz w:val="24"/>
          <w:szCs w:val="24"/>
        </w:rPr>
        <w:t xml:space="preserve">five </w:t>
      </w:r>
      <w:r w:rsidR="00D0737E">
        <w:rPr>
          <w:rFonts w:asciiTheme="minorHAnsi" w:hAnsiTheme="minorHAnsi"/>
          <w:sz w:val="24"/>
          <w:szCs w:val="24"/>
        </w:rPr>
        <w:t>School</w:t>
      </w:r>
      <w:r w:rsidR="00AB5625" w:rsidRPr="001E4F76">
        <w:rPr>
          <w:rFonts w:asciiTheme="minorHAnsi" w:hAnsiTheme="minorHAnsi"/>
          <w:sz w:val="24"/>
          <w:szCs w:val="24"/>
        </w:rPr>
        <w:t xml:space="preserve"> days.</w:t>
      </w:r>
    </w:p>
    <w:p w14:paraId="7AEBD306" w14:textId="206600EC" w:rsidR="00AB5625" w:rsidRPr="001E4F76" w:rsidRDefault="00A964B3" w:rsidP="0076012F">
      <w:pPr>
        <w:tabs>
          <w:tab w:val="left" w:pos="426"/>
        </w:tabs>
        <w:overflowPunct w:val="0"/>
        <w:autoSpaceDE w:val="0"/>
        <w:autoSpaceDN w:val="0"/>
        <w:adjustRightInd w:val="0"/>
        <w:spacing w:after="0" w:line="240" w:lineRule="auto"/>
        <w:rPr>
          <w:rFonts w:asciiTheme="minorHAnsi" w:hAnsiTheme="minorHAnsi"/>
          <w:sz w:val="24"/>
          <w:szCs w:val="24"/>
        </w:rPr>
      </w:pPr>
      <w:r>
        <w:rPr>
          <w:rFonts w:asciiTheme="minorHAnsi" w:hAnsiTheme="minorHAnsi"/>
          <w:sz w:val="24"/>
          <w:szCs w:val="24"/>
        </w:rPr>
        <w:t>5.6</w:t>
      </w:r>
      <w:r>
        <w:rPr>
          <w:rFonts w:asciiTheme="minorHAnsi" w:hAnsiTheme="minorHAnsi"/>
          <w:sz w:val="24"/>
          <w:szCs w:val="24"/>
        </w:rPr>
        <w:tab/>
      </w:r>
      <w:r w:rsidR="00AB5625" w:rsidRPr="001E4F76">
        <w:rPr>
          <w:rFonts w:asciiTheme="minorHAnsi" w:hAnsiTheme="minorHAnsi"/>
          <w:sz w:val="24"/>
          <w:szCs w:val="24"/>
        </w:rPr>
        <w:t>The Letter of Acknowledgement will provide:</w:t>
      </w:r>
    </w:p>
    <w:p w14:paraId="440B9746" w14:textId="59D55DF4" w:rsidR="00AB5625" w:rsidRPr="001E4F76" w:rsidRDefault="00A964B3" w:rsidP="0076012F">
      <w:pPr>
        <w:overflowPunct w:val="0"/>
        <w:autoSpaceDE w:val="0"/>
        <w:autoSpaceDN w:val="0"/>
        <w:adjustRightInd w:val="0"/>
        <w:spacing w:after="0" w:line="240" w:lineRule="auto"/>
        <w:ind w:left="568"/>
        <w:rPr>
          <w:rFonts w:asciiTheme="minorHAnsi" w:hAnsiTheme="minorHAnsi"/>
          <w:sz w:val="24"/>
          <w:szCs w:val="24"/>
        </w:rPr>
      </w:pPr>
      <w:r>
        <w:rPr>
          <w:rFonts w:asciiTheme="minorHAnsi" w:hAnsiTheme="minorHAnsi"/>
          <w:sz w:val="24"/>
          <w:szCs w:val="24"/>
        </w:rPr>
        <w:lastRenderedPageBreak/>
        <w:t>5.6.1</w:t>
      </w:r>
      <w:r>
        <w:rPr>
          <w:rFonts w:asciiTheme="minorHAnsi" w:hAnsiTheme="minorHAnsi"/>
          <w:sz w:val="24"/>
          <w:szCs w:val="24"/>
        </w:rPr>
        <w:tab/>
      </w:r>
      <w:r w:rsidR="00AB5625" w:rsidRPr="001E4F76">
        <w:rPr>
          <w:rFonts w:asciiTheme="minorHAnsi" w:hAnsiTheme="minorHAnsi"/>
          <w:sz w:val="24"/>
          <w:szCs w:val="24"/>
        </w:rPr>
        <w:t>the contact details of the H</w:t>
      </w:r>
      <w:r>
        <w:rPr>
          <w:rFonts w:asciiTheme="minorHAnsi" w:hAnsiTheme="minorHAnsi"/>
          <w:sz w:val="24"/>
          <w:szCs w:val="24"/>
        </w:rPr>
        <w:t xml:space="preserve">eadteacher or the Chair of the </w:t>
      </w:r>
      <w:r w:rsidR="00AB5625" w:rsidRPr="00A964B3">
        <w:rPr>
          <w:rFonts w:asciiTheme="minorHAnsi" w:hAnsiTheme="minorHAnsi"/>
          <w:sz w:val="24"/>
          <w:szCs w:val="24"/>
        </w:rPr>
        <w:t xml:space="preserve">Governing </w:t>
      </w:r>
      <w:r w:rsidR="00AB5625" w:rsidRPr="001E4F76">
        <w:rPr>
          <w:rFonts w:asciiTheme="minorHAnsi" w:hAnsiTheme="minorHAnsi"/>
          <w:sz w:val="24"/>
          <w:szCs w:val="24"/>
        </w:rPr>
        <w:t>Body; and,</w:t>
      </w:r>
    </w:p>
    <w:p w14:paraId="0CB76243" w14:textId="03CF0338" w:rsidR="00AB5625" w:rsidRPr="001E4F76" w:rsidRDefault="00A964B3" w:rsidP="0076012F">
      <w:pPr>
        <w:overflowPunct w:val="0"/>
        <w:autoSpaceDE w:val="0"/>
        <w:autoSpaceDN w:val="0"/>
        <w:adjustRightInd w:val="0"/>
        <w:spacing w:after="0" w:line="240" w:lineRule="auto"/>
        <w:ind w:left="1438" w:hanging="870"/>
        <w:rPr>
          <w:rFonts w:asciiTheme="minorHAnsi" w:hAnsiTheme="minorHAnsi"/>
          <w:sz w:val="24"/>
          <w:szCs w:val="24"/>
        </w:rPr>
      </w:pPr>
      <w:r>
        <w:rPr>
          <w:rFonts w:asciiTheme="minorHAnsi" w:hAnsiTheme="minorHAnsi"/>
          <w:sz w:val="24"/>
          <w:szCs w:val="24"/>
        </w:rPr>
        <w:t>5.6.2</w:t>
      </w:r>
      <w:r>
        <w:rPr>
          <w:rFonts w:asciiTheme="minorHAnsi" w:hAnsiTheme="minorHAnsi"/>
          <w:sz w:val="24"/>
          <w:szCs w:val="24"/>
        </w:rPr>
        <w:tab/>
      </w:r>
      <w:r w:rsidR="00AB5625" w:rsidRPr="001E4F76">
        <w:rPr>
          <w:rFonts w:asciiTheme="minorHAnsi" w:hAnsiTheme="minorHAnsi"/>
          <w:sz w:val="24"/>
          <w:szCs w:val="24"/>
        </w:rPr>
        <w:t xml:space="preserve">specify that the Complaint will be investigated within ten </w:t>
      </w:r>
      <w:r w:rsidR="00D0737E">
        <w:rPr>
          <w:rFonts w:asciiTheme="minorHAnsi" w:hAnsiTheme="minorHAnsi"/>
          <w:sz w:val="24"/>
          <w:szCs w:val="24"/>
        </w:rPr>
        <w:t>School</w:t>
      </w:r>
      <w:r w:rsidR="00AB5625" w:rsidRPr="001E4F76">
        <w:rPr>
          <w:rFonts w:asciiTheme="minorHAnsi" w:hAnsiTheme="minorHAnsi"/>
          <w:sz w:val="24"/>
          <w:szCs w:val="24"/>
        </w:rPr>
        <w:t xml:space="preserve"> days (“the Stage Two Investigation”).  </w:t>
      </w:r>
    </w:p>
    <w:p w14:paraId="3115C02D" w14:textId="76C51C98" w:rsidR="00A964B3" w:rsidRDefault="00A964B3" w:rsidP="0076012F">
      <w:pPr>
        <w:tabs>
          <w:tab w:val="left" w:pos="426"/>
        </w:tabs>
        <w:overflowPunct w:val="0"/>
        <w:autoSpaceDE w:val="0"/>
        <w:autoSpaceDN w:val="0"/>
        <w:adjustRightInd w:val="0"/>
        <w:spacing w:after="0" w:line="240" w:lineRule="auto"/>
        <w:rPr>
          <w:rFonts w:asciiTheme="minorHAnsi" w:hAnsiTheme="minorHAnsi"/>
          <w:sz w:val="24"/>
          <w:szCs w:val="24"/>
        </w:rPr>
      </w:pPr>
      <w:r>
        <w:rPr>
          <w:rFonts w:asciiTheme="minorHAnsi" w:hAnsiTheme="minorHAnsi"/>
          <w:sz w:val="24"/>
          <w:szCs w:val="24"/>
        </w:rPr>
        <w:t>5.7</w:t>
      </w:r>
      <w:r>
        <w:rPr>
          <w:rFonts w:asciiTheme="minorHAnsi" w:hAnsiTheme="minorHAnsi"/>
          <w:sz w:val="24"/>
          <w:szCs w:val="24"/>
        </w:rPr>
        <w:tab/>
      </w:r>
      <w:r w:rsidR="00AB5625" w:rsidRPr="001E4F76">
        <w:rPr>
          <w:rFonts w:asciiTheme="minorHAnsi" w:hAnsiTheme="minorHAnsi"/>
          <w:sz w:val="24"/>
          <w:szCs w:val="24"/>
        </w:rPr>
        <w:t xml:space="preserve">During the Stage Two Investigation, the Complainant is required to keep the details of the Complaint </w:t>
      </w:r>
    </w:p>
    <w:p w14:paraId="4F20869D" w14:textId="2F0C38E8" w:rsidR="00AB5625" w:rsidRPr="001E4F76" w:rsidRDefault="00AB5625" w:rsidP="0076012F">
      <w:pPr>
        <w:tabs>
          <w:tab w:val="left" w:pos="426"/>
        </w:tabs>
        <w:overflowPunct w:val="0"/>
        <w:autoSpaceDE w:val="0"/>
        <w:autoSpaceDN w:val="0"/>
        <w:adjustRightInd w:val="0"/>
        <w:spacing w:after="0" w:line="240" w:lineRule="auto"/>
        <w:ind w:left="426"/>
        <w:rPr>
          <w:rFonts w:asciiTheme="minorHAnsi" w:hAnsiTheme="minorHAnsi"/>
          <w:sz w:val="24"/>
          <w:szCs w:val="24"/>
        </w:rPr>
      </w:pPr>
      <w:r w:rsidRPr="001E4F76">
        <w:rPr>
          <w:rFonts w:asciiTheme="minorHAnsi" w:hAnsiTheme="minorHAnsi"/>
          <w:sz w:val="24"/>
          <w:szCs w:val="24"/>
        </w:rPr>
        <w:t>private and confidential. This is to enable a just and fair investigation to be undertaken. Any steps taken by the Complainant which do not preserve the confidentiality of the Complaint may undermine the efficiency and effectiveness of the Stage Two Investigation and could require separate action to be taken to address any such breach of confidentiality.</w:t>
      </w:r>
    </w:p>
    <w:p w14:paraId="7ED6CE1B" w14:textId="3F8C5B86" w:rsidR="00AB5625" w:rsidRPr="001E4F76" w:rsidRDefault="00A964B3" w:rsidP="0076012F">
      <w:pPr>
        <w:overflowPunct w:val="0"/>
        <w:autoSpaceDE w:val="0"/>
        <w:autoSpaceDN w:val="0"/>
        <w:adjustRightInd w:val="0"/>
        <w:spacing w:after="0" w:line="240" w:lineRule="auto"/>
        <w:ind w:left="426" w:hanging="426"/>
        <w:rPr>
          <w:rFonts w:asciiTheme="minorHAnsi" w:hAnsiTheme="minorHAnsi"/>
          <w:sz w:val="24"/>
          <w:szCs w:val="24"/>
        </w:rPr>
      </w:pPr>
      <w:r>
        <w:rPr>
          <w:rFonts w:asciiTheme="minorHAnsi" w:hAnsiTheme="minorHAnsi"/>
          <w:sz w:val="24"/>
          <w:szCs w:val="24"/>
        </w:rPr>
        <w:t>5.8</w:t>
      </w:r>
      <w:r>
        <w:rPr>
          <w:rFonts w:asciiTheme="minorHAnsi" w:hAnsiTheme="minorHAnsi"/>
          <w:sz w:val="24"/>
          <w:szCs w:val="24"/>
        </w:rPr>
        <w:tab/>
      </w:r>
      <w:r w:rsidR="00AB5625" w:rsidRPr="001E4F76">
        <w:rPr>
          <w:rFonts w:asciiTheme="minorHAnsi" w:hAnsiTheme="minorHAnsi"/>
          <w:sz w:val="24"/>
          <w:szCs w:val="24"/>
        </w:rPr>
        <w:t xml:space="preserve">The Headteacher or Chair of the </w:t>
      </w:r>
      <w:r w:rsidR="00AB5625" w:rsidRPr="00A964B3">
        <w:rPr>
          <w:rFonts w:asciiTheme="minorHAnsi" w:hAnsiTheme="minorHAnsi"/>
          <w:sz w:val="24"/>
          <w:szCs w:val="24"/>
        </w:rPr>
        <w:t>Governing</w:t>
      </w:r>
      <w:r w:rsidR="00AB5625" w:rsidRPr="001E4F76">
        <w:rPr>
          <w:rFonts w:asciiTheme="minorHAnsi" w:hAnsiTheme="minorHAnsi"/>
          <w:sz w:val="24"/>
          <w:szCs w:val="24"/>
        </w:rPr>
        <w:t xml:space="preserve"> Bod</w:t>
      </w:r>
      <w:r>
        <w:rPr>
          <w:rFonts w:asciiTheme="minorHAnsi" w:hAnsiTheme="minorHAnsi"/>
          <w:sz w:val="24"/>
          <w:szCs w:val="24"/>
        </w:rPr>
        <w:t>y</w:t>
      </w:r>
      <w:r w:rsidR="00AB5625" w:rsidRPr="001E4F76">
        <w:rPr>
          <w:rFonts w:asciiTheme="minorHAnsi" w:hAnsiTheme="minorHAnsi"/>
          <w:sz w:val="24"/>
          <w:szCs w:val="24"/>
        </w:rPr>
        <w:t xml:space="preserve"> will be entitled to delegate the Stage Two investigation to another senior Member of Staff or </w:t>
      </w:r>
      <w:r w:rsidR="00AB5625" w:rsidRPr="00A964B3">
        <w:rPr>
          <w:rFonts w:asciiTheme="minorHAnsi" w:hAnsiTheme="minorHAnsi"/>
          <w:sz w:val="24"/>
          <w:szCs w:val="24"/>
        </w:rPr>
        <w:t>Governor</w:t>
      </w:r>
      <w:r w:rsidRPr="00A964B3">
        <w:rPr>
          <w:rFonts w:asciiTheme="minorHAnsi" w:hAnsiTheme="minorHAnsi"/>
          <w:sz w:val="24"/>
          <w:szCs w:val="24"/>
        </w:rPr>
        <w:t>,</w:t>
      </w:r>
      <w:r w:rsidR="00AB5625" w:rsidRPr="001E4F76">
        <w:rPr>
          <w:rFonts w:asciiTheme="minorHAnsi" w:hAnsiTheme="minorHAnsi"/>
          <w:sz w:val="24"/>
          <w:szCs w:val="24"/>
        </w:rPr>
        <w:t xml:space="preserve"> so long as he/she has not been involved with the Complaint at Stage One or in any other way (“the Investigating Officer”).</w:t>
      </w:r>
    </w:p>
    <w:p w14:paraId="167E24B8" w14:textId="48CCE13B" w:rsidR="00A964B3" w:rsidRDefault="00A964B3" w:rsidP="0076012F">
      <w:pPr>
        <w:overflowPunct w:val="0"/>
        <w:autoSpaceDE w:val="0"/>
        <w:autoSpaceDN w:val="0"/>
        <w:adjustRightInd w:val="0"/>
        <w:spacing w:after="0" w:line="240" w:lineRule="auto"/>
        <w:rPr>
          <w:rFonts w:asciiTheme="minorHAnsi" w:hAnsiTheme="minorHAnsi"/>
          <w:sz w:val="24"/>
          <w:szCs w:val="24"/>
        </w:rPr>
      </w:pPr>
      <w:proofErr w:type="gramStart"/>
      <w:r>
        <w:rPr>
          <w:rFonts w:asciiTheme="minorHAnsi" w:hAnsiTheme="minorHAnsi"/>
          <w:sz w:val="24"/>
          <w:szCs w:val="24"/>
        </w:rPr>
        <w:t xml:space="preserve">5.9  </w:t>
      </w:r>
      <w:r w:rsidR="00AB5625" w:rsidRPr="001E4F76">
        <w:rPr>
          <w:rFonts w:asciiTheme="minorHAnsi" w:hAnsiTheme="minorHAnsi"/>
          <w:sz w:val="24"/>
          <w:szCs w:val="24"/>
        </w:rPr>
        <w:t>In</w:t>
      </w:r>
      <w:proofErr w:type="gramEnd"/>
      <w:r w:rsidR="00AB5625" w:rsidRPr="001E4F76">
        <w:rPr>
          <w:rFonts w:asciiTheme="minorHAnsi" w:hAnsiTheme="minorHAnsi"/>
          <w:sz w:val="24"/>
          <w:szCs w:val="24"/>
        </w:rPr>
        <w:t xml:space="preserve"> the event that the Stage Two Complaint is about the Headteacher or Chair of the </w:t>
      </w:r>
      <w:r>
        <w:rPr>
          <w:rFonts w:asciiTheme="minorHAnsi" w:hAnsiTheme="minorHAnsi"/>
          <w:sz w:val="24"/>
          <w:szCs w:val="24"/>
        </w:rPr>
        <w:t>Governing</w:t>
      </w:r>
      <w:r w:rsidR="00AB5625" w:rsidRPr="001E4F76">
        <w:rPr>
          <w:rFonts w:asciiTheme="minorHAnsi" w:hAnsiTheme="minorHAnsi"/>
          <w:sz w:val="24"/>
          <w:szCs w:val="24"/>
        </w:rPr>
        <w:t xml:space="preserve"> </w:t>
      </w:r>
    </w:p>
    <w:p w14:paraId="481FC1F3" w14:textId="20C9B971" w:rsidR="00AB5625" w:rsidRPr="001E4F76" w:rsidRDefault="00AB5625" w:rsidP="0076012F">
      <w:pPr>
        <w:overflowPunct w:val="0"/>
        <w:autoSpaceDE w:val="0"/>
        <w:autoSpaceDN w:val="0"/>
        <w:adjustRightInd w:val="0"/>
        <w:spacing w:after="0" w:line="240" w:lineRule="auto"/>
        <w:ind w:left="426"/>
        <w:rPr>
          <w:rFonts w:asciiTheme="minorHAnsi" w:hAnsiTheme="minorHAnsi"/>
          <w:sz w:val="24"/>
          <w:szCs w:val="24"/>
        </w:rPr>
      </w:pPr>
      <w:r w:rsidRPr="001E4F76">
        <w:rPr>
          <w:rFonts w:asciiTheme="minorHAnsi" w:hAnsiTheme="minorHAnsi"/>
          <w:sz w:val="24"/>
          <w:szCs w:val="24"/>
        </w:rPr>
        <w:t>Bod</w:t>
      </w:r>
      <w:r w:rsidR="00866582">
        <w:rPr>
          <w:rFonts w:asciiTheme="minorHAnsi" w:hAnsiTheme="minorHAnsi"/>
          <w:sz w:val="24"/>
          <w:szCs w:val="24"/>
        </w:rPr>
        <w:t>y</w:t>
      </w:r>
      <w:r w:rsidRPr="001E4F76">
        <w:rPr>
          <w:rFonts w:asciiTheme="minorHAnsi" w:hAnsiTheme="minorHAnsi"/>
          <w:sz w:val="24"/>
          <w:szCs w:val="24"/>
        </w:rPr>
        <w:t>, or if the Headteacher</w:t>
      </w:r>
      <w:r w:rsidRPr="001E4F76">
        <w:rPr>
          <w:rFonts w:asciiTheme="minorHAnsi" w:hAnsiTheme="minorHAnsi"/>
          <w:b/>
          <w:sz w:val="24"/>
          <w:szCs w:val="24"/>
        </w:rPr>
        <w:t>/</w:t>
      </w:r>
      <w:r w:rsidRPr="001E4F76">
        <w:rPr>
          <w:rFonts w:asciiTheme="minorHAnsi" w:hAnsiTheme="minorHAnsi"/>
          <w:sz w:val="24"/>
          <w:szCs w:val="24"/>
        </w:rPr>
        <w:t xml:space="preserve">Chair of the </w:t>
      </w:r>
      <w:r w:rsidR="00A964B3">
        <w:rPr>
          <w:rFonts w:asciiTheme="minorHAnsi" w:hAnsiTheme="minorHAnsi"/>
          <w:sz w:val="24"/>
          <w:szCs w:val="24"/>
        </w:rPr>
        <w:t>Governing</w:t>
      </w:r>
      <w:r w:rsidRPr="001E4F76">
        <w:rPr>
          <w:rFonts w:asciiTheme="minorHAnsi" w:hAnsiTheme="minorHAnsi"/>
          <w:sz w:val="24"/>
          <w:szCs w:val="24"/>
        </w:rPr>
        <w:t xml:space="preserve"> Bod</w:t>
      </w:r>
      <w:r w:rsidR="00866582">
        <w:rPr>
          <w:rFonts w:asciiTheme="minorHAnsi" w:hAnsiTheme="minorHAnsi"/>
          <w:sz w:val="24"/>
          <w:szCs w:val="24"/>
        </w:rPr>
        <w:t>y</w:t>
      </w:r>
      <w:r w:rsidRPr="001E4F76">
        <w:rPr>
          <w:rFonts w:asciiTheme="minorHAnsi" w:hAnsiTheme="minorHAnsi"/>
          <w:sz w:val="24"/>
          <w:szCs w:val="24"/>
        </w:rPr>
        <w:t xml:space="preserve"> has dealt with the matter at Stage One, the Stage Two Complaint will be dealt with by another member of </w:t>
      </w:r>
      <w:r w:rsidR="00866582">
        <w:rPr>
          <w:rFonts w:asciiTheme="minorHAnsi" w:hAnsiTheme="minorHAnsi"/>
          <w:sz w:val="24"/>
          <w:szCs w:val="24"/>
        </w:rPr>
        <w:t xml:space="preserve">the </w:t>
      </w:r>
      <w:r w:rsidR="00D0737E">
        <w:rPr>
          <w:rFonts w:asciiTheme="minorHAnsi" w:hAnsiTheme="minorHAnsi"/>
          <w:sz w:val="24"/>
          <w:szCs w:val="24"/>
        </w:rPr>
        <w:t>School</w:t>
      </w:r>
      <w:r w:rsidR="00866582" w:rsidRPr="00866582">
        <w:rPr>
          <w:rFonts w:asciiTheme="minorHAnsi" w:hAnsiTheme="minorHAnsi"/>
          <w:sz w:val="24"/>
          <w:szCs w:val="24"/>
        </w:rPr>
        <w:t>’</w:t>
      </w:r>
      <w:r w:rsidRPr="001E4F76">
        <w:rPr>
          <w:rFonts w:asciiTheme="minorHAnsi" w:hAnsiTheme="minorHAnsi"/>
          <w:sz w:val="24"/>
          <w:szCs w:val="24"/>
        </w:rPr>
        <w:t xml:space="preserve">s senior management team or another member of the </w:t>
      </w:r>
      <w:r w:rsidR="00A964B3">
        <w:rPr>
          <w:rFonts w:asciiTheme="minorHAnsi" w:hAnsiTheme="minorHAnsi"/>
          <w:sz w:val="24"/>
          <w:szCs w:val="24"/>
        </w:rPr>
        <w:t>Governing</w:t>
      </w:r>
      <w:r w:rsidRPr="001E4F76">
        <w:rPr>
          <w:rFonts w:asciiTheme="minorHAnsi" w:hAnsiTheme="minorHAnsi"/>
          <w:sz w:val="24"/>
          <w:szCs w:val="24"/>
        </w:rPr>
        <w:t xml:space="preserve"> </w:t>
      </w:r>
      <w:r w:rsidR="00866582">
        <w:rPr>
          <w:rFonts w:asciiTheme="minorHAnsi" w:hAnsiTheme="minorHAnsi"/>
          <w:sz w:val="24"/>
          <w:szCs w:val="24"/>
        </w:rPr>
        <w:t>Body</w:t>
      </w:r>
      <w:r w:rsidRPr="001E4F76">
        <w:rPr>
          <w:rFonts w:asciiTheme="minorHAnsi" w:hAnsiTheme="minorHAnsi"/>
          <w:sz w:val="24"/>
          <w:szCs w:val="24"/>
        </w:rPr>
        <w:t xml:space="preserve">, whichever is deemed to be more appropriate in the circumstances by the </w:t>
      </w:r>
      <w:r w:rsidR="00D0737E">
        <w:rPr>
          <w:rFonts w:asciiTheme="minorHAnsi" w:hAnsiTheme="minorHAnsi"/>
          <w:sz w:val="24"/>
          <w:szCs w:val="24"/>
        </w:rPr>
        <w:t>School</w:t>
      </w:r>
      <w:r w:rsidRPr="00866582">
        <w:rPr>
          <w:rFonts w:asciiTheme="minorHAnsi" w:hAnsiTheme="minorHAnsi"/>
          <w:sz w:val="24"/>
          <w:szCs w:val="24"/>
        </w:rPr>
        <w:t>.</w:t>
      </w:r>
    </w:p>
    <w:p w14:paraId="486D6B9C" w14:textId="77777777" w:rsidR="00866582" w:rsidRDefault="00866582" w:rsidP="0076012F">
      <w:pPr>
        <w:tabs>
          <w:tab w:val="left" w:pos="3686"/>
        </w:tabs>
        <w:overflowPunct w:val="0"/>
        <w:autoSpaceDE w:val="0"/>
        <w:autoSpaceDN w:val="0"/>
        <w:adjustRightInd w:val="0"/>
        <w:spacing w:after="0" w:line="240" w:lineRule="auto"/>
        <w:rPr>
          <w:rFonts w:asciiTheme="minorHAnsi" w:hAnsiTheme="minorHAnsi"/>
          <w:sz w:val="24"/>
          <w:szCs w:val="24"/>
        </w:rPr>
      </w:pPr>
      <w:r>
        <w:rPr>
          <w:rFonts w:asciiTheme="minorHAnsi" w:hAnsiTheme="minorHAnsi"/>
          <w:sz w:val="24"/>
          <w:szCs w:val="24"/>
        </w:rPr>
        <w:t xml:space="preserve">5.10 </w:t>
      </w:r>
      <w:r w:rsidR="00AB5625" w:rsidRPr="001E4F76">
        <w:rPr>
          <w:rFonts w:asciiTheme="minorHAnsi" w:hAnsiTheme="minorHAnsi"/>
          <w:sz w:val="24"/>
          <w:szCs w:val="24"/>
        </w:rPr>
        <w:t xml:space="preserve">The Complainant may be invited to attend a meeting with the person appointed to deal with the </w:t>
      </w:r>
    </w:p>
    <w:p w14:paraId="09DEE756" w14:textId="77777777" w:rsidR="00866582" w:rsidRDefault="00866582" w:rsidP="0076012F">
      <w:pPr>
        <w:tabs>
          <w:tab w:val="left" w:pos="426"/>
        </w:tabs>
        <w:overflowPunct w:val="0"/>
        <w:autoSpaceDE w:val="0"/>
        <w:autoSpaceDN w:val="0"/>
        <w:adjustRightInd w:val="0"/>
        <w:spacing w:after="0" w:line="240" w:lineRule="auto"/>
        <w:rPr>
          <w:rFonts w:asciiTheme="minorHAnsi" w:hAnsiTheme="minorHAnsi"/>
          <w:sz w:val="24"/>
          <w:szCs w:val="24"/>
        </w:rPr>
      </w:pPr>
      <w:r>
        <w:rPr>
          <w:rFonts w:asciiTheme="minorHAnsi" w:hAnsiTheme="minorHAnsi"/>
          <w:sz w:val="24"/>
          <w:szCs w:val="24"/>
        </w:rPr>
        <w:tab/>
        <w:t xml:space="preserve"> </w:t>
      </w:r>
      <w:r w:rsidR="00AB5625" w:rsidRPr="001E4F76">
        <w:rPr>
          <w:rFonts w:asciiTheme="minorHAnsi" w:hAnsiTheme="minorHAnsi"/>
          <w:sz w:val="24"/>
          <w:szCs w:val="24"/>
        </w:rPr>
        <w:t xml:space="preserve">Complaint at Stage Two to discuss the Stage Two Complaint (“Stage Two Meeting”). </w:t>
      </w:r>
    </w:p>
    <w:p w14:paraId="474A9F9F" w14:textId="51A5FDFF" w:rsidR="00AB5625" w:rsidRPr="001E4F76" w:rsidRDefault="00866582" w:rsidP="00CE6B6E">
      <w:pPr>
        <w:tabs>
          <w:tab w:val="left" w:pos="426"/>
        </w:tabs>
        <w:overflowPunct w:val="0"/>
        <w:autoSpaceDE w:val="0"/>
        <w:autoSpaceDN w:val="0"/>
        <w:adjustRightInd w:val="0"/>
        <w:spacing w:after="0" w:line="240" w:lineRule="auto"/>
        <w:rPr>
          <w:rFonts w:asciiTheme="minorHAnsi" w:hAnsiTheme="minorHAnsi"/>
          <w:sz w:val="24"/>
          <w:szCs w:val="24"/>
        </w:rPr>
      </w:pPr>
      <w:r>
        <w:rPr>
          <w:rFonts w:asciiTheme="minorHAnsi" w:hAnsiTheme="minorHAnsi"/>
          <w:sz w:val="24"/>
          <w:szCs w:val="24"/>
        </w:rPr>
        <w:t>5.11</w:t>
      </w:r>
      <w:r>
        <w:rPr>
          <w:rFonts w:asciiTheme="minorHAnsi" w:hAnsiTheme="minorHAnsi"/>
          <w:sz w:val="24"/>
          <w:szCs w:val="24"/>
        </w:rPr>
        <w:tab/>
        <w:t xml:space="preserve"> </w:t>
      </w:r>
      <w:r w:rsidR="001D622C">
        <w:rPr>
          <w:rFonts w:asciiTheme="minorHAnsi" w:hAnsiTheme="minorHAnsi"/>
          <w:sz w:val="24"/>
          <w:szCs w:val="24"/>
        </w:rPr>
        <w:t>If it is deemed necessary to hold a Stage Two Meeting</w:t>
      </w:r>
      <w:r w:rsidR="00AB5625" w:rsidRPr="001E4F76">
        <w:rPr>
          <w:rFonts w:asciiTheme="minorHAnsi" w:hAnsiTheme="minorHAnsi"/>
          <w:sz w:val="24"/>
          <w:szCs w:val="24"/>
        </w:rPr>
        <w:t xml:space="preserve"> </w:t>
      </w:r>
      <w:r w:rsidR="001D622C">
        <w:rPr>
          <w:rFonts w:asciiTheme="minorHAnsi" w:hAnsiTheme="minorHAnsi"/>
          <w:sz w:val="24"/>
          <w:szCs w:val="24"/>
        </w:rPr>
        <w:t xml:space="preserve">it </w:t>
      </w:r>
      <w:r w:rsidR="00AB5625" w:rsidRPr="001E4F76">
        <w:rPr>
          <w:rFonts w:asciiTheme="minorHAnsi" w:hAnsiTheme="minorHAnsi"/>
          <w:sz w:val="24"/>
          <w:szCs w:val="24"/>
        </w:rPr>
        <w:t xml:space="preserve">will be arranged within five </w:t>
      </w:r>
      <w:r w:rsidR="00D0737E">
        <w:rPr>
          <w:rFonts w:asciiTheme="minorHAnsi" w:hAnsiTheme="minorHAnsi"/>
          <w:sz w:val="24"/>
          <w:szCs w:val="24"/>
        </w:rPr>
        <w:t>School</w:t>
      </w:r>
      <w:r w:rsidR="00AB5625" w:rsidRPr="00866582">
        <w:rPr>
          <w:rFonts w:asciiTheme="minorHAnsi" w:hAnsiTheme="minorHAnsi"/>
          <w:sz w:val="24"/>
          <w:szCs w:val="24"/>
        </w:rPr>
        <w:t xml:space="preserve"> days </w:t>
      </w:r>
      <w:r w:rsidR="00746213">
        <w:rPr>
          <w:rFonts w:asciiTheme="minorHAnsi" w:hAnsiTheme="minorHAnsi"/>
          <w:sz w:val="24"/>
          <w:szCs w:val="24"/>
        </w:rPr>
        <w:t xml:space="preserve">(and </w:t>
      </w:r>
      <w:r w:rsidR="00A240A9">
        <w:rPr>
          <w:rFonts w:asciiTheme="minorHAnsi" w:hAnsiTheme="minorHAnsi"/>
          <w:sz w:val="24"/>
          <w:szCs w:val="24"/>
        </w:rPr>
        <w:t>not more that fif</w:t>
      </w:r>
      <w:r w:rsidR="00AB5625" w:rsidRPr="00866582">
        <w:rPr>
          <w:rFonts w:asciiTheme="minorHAnsi" w:hAnsiTheme="minorHAnsi"/>
          <w:sz w:val="24"/>
          <w:szCs w:val="24"/>
        </w:rPr>
        <w:t>teen</w:t>
      </w:r>
      <w:r>
        <w:rPr>
          <w:rFonts w:asciiTheme="minorHAnsi" w:hAnsiTheme="minorHAnsi"/>
          <w:sz w:val="24"/>
          <w:szCs w:val="24"/>
        </w:rPr>
        <w:t xml:space="preserve"> </w:t>
      </w:r>
      <w:r w:rsidR="00D0737E">
        <w:rPr>
          <w:rFonts w:asciiTheme="minorHAnsi" w:hAnsiTheme="minorHAnsi"/>
          <w:sz w:val="24"/>
          <w:szCs w:val="24"/>
        </w:rPr>
        <w:t>School</w:t>
      </w:r>
      <w:r w:rsidR="00AB5625" w:rsidRPr="001E4F76">
        <w:rPr>
          <w:rFonts w:asciiTheme="minorHAnsi" w:hAnsiTheme="minorHAnsi"/>
          <w:sz w:val="24"/>
          <w:szCs w:val="24"/>
        </w:rPr>
        <w:t xml:space="preserve"> days</w:t>
      </w:r>
      <w:r w:rsidR="00746213">
        <w:rPr>
          <w:rFonts w:asciiTheme="minorHAnsi" w:hAnsiTheme="minorHAnsi"/>
          <w:sz w:val="24"/>
          <w:szCs w:val="24"/>
        </w:rPr>
        <w:t>)</w:t>
      </w:r>
      <w:r w:rsidR="00AB5625" w:rsidRPr="001E4F76">
        <w:rPr>
          <w:rFonts w:asciiTheme="minorHAnsi" w:hAnsiTheme="minorHAnsi"/>
          <w:sz w:val="24"/>
          <w:szCs w:val="24"/>
        </w:rPr>
        <w:t xml:space="preserve"> from the date of the Letter of</w:t>
      </w:r>
      <w:r>
        <w:rPr>
          <w:rFonts w:asciiTheme="minorHAnsi" w:hAnsiTheme="minorHAnsi"/>
          <w:sz w:val="24"/>
          <w:szCs w:val="24"/>
        </w:rPr>
        <w:t xml:space="preserve"> </w:t>
      </w:r>
      <w:r w:rsidR="00AB5625" w:rsidRPr="001E4F76">
        <w:rPr>
          <w:rFonts w:asciiTheme="minorHAnsi" w:hAnsiTheme="minorHAnsi"/>
          <w:sz w:val="24"/>
          <w:szCs w:val="24"/>
        </w:rPr>
        <w:t xml:space="preserve">Acknowledgement referred to </w:t>
      </w:r>
      <w:proofErr w:type="spellStart"/>
      <w:r w:rsidR="00AB5625" w:rsidRPr="001E4F76">
        <w:rPr>
          <w:rFonts w:asciiTheme="minorHAnsi" w:hAnsiTheme="minorHAnsi"/>
          <w:sz w:val="24"/>
          <w:szCs w:val="24"/>
        </w:rPr>
        <w:t>at</w:t>
      </w:r>
      <w:proofErr w:type="spellEnd"/>
      <w:r w:rsidR="00AB5625" w:rsidRPr="001E4F76">
        <w:rPr>
          <w:rFonts w:asciiTheme="minorHAnsi" w:hAnsiTheme="minorHAnsi"/>
          <w:sz w:val="24"/>
          <w:szCs w:val="24"/>
        </w:rPr>
        <w:t xml:space="preserve"> paragraph </w:t>
      </w:r>
      <w:r w:rsidR="001D622C">
        <w:rPr>
          <w:rFonts w:asciiTheme="minorHAnsi" w:hAnsiTheme="minorHAnsi"/>
          <w:sz w:val="24"/>
          <w:szCs w:val="24"/>
        </w:rPr>
        <w:t>5.6</w:t>
      </w:r>
      <w:r w:rsidR="00AB5625" w:rsidRPr="001E4F76">
        <w:rPr>
          <w:rFonts w:asciiTheme="minorHAnsi" w:hAnsiTheme="minorHAnsi"/>
          <w:sz w:val="24"/>
          <w:szCs w:val="24"/>
        </w:rPr>
        <w:t xml:space="preserve"> of this policy.  </w:t>
      </w:r>
    </w:p>
    <w:p w14:paraId="19B1860B" w14:textId="554C7625" w:rsidR="00AB5625" w:rsidRPr="001E4F76" w:rsidRDefault="00866582" w:rsidP="0076012F">
      <w:pPr>
        <w:tabs>
          <w:tab w:val="left" w:pos="0"/>
          <w:tab w:val="left" w:pos="426"/>
        </w:tabs>
        <w:overflowPunct w:val="0"/>
        <w:autoSpaceDE w:val="0"/>
        <w:autoSpaceDN w:val="0"/>
        <w:adjustRightInd w:val="0"/>
        <w:spacing w:after="0" w:line="240" w:lineRule="auto"/>
        <w:rPr>
          <w:rFonts w:asciiTheme="minorHAnsi" w:hAnsiTheme="minorHAnsi"/>
          <w:sz w:val="24"/>
          <w:szCs w:val="24"/>
        </w:rPr>
      </w:pPr>
      <w:r>
        <w:rPr>
          <w:rFonts w:asciiTheme="minorHAnsi" w:hAnsiTheme="minorHAnsi"/>
          <w:sz w:val="24"/>
          <w:szCs w:val="24"/>
        </w:rPr>
        <w:t>5.12</w:t>
      </w:r>
      <w:r>
        <w:rPr>
          <w:rFonts w:asciiTheme="minorHAnsi" w:hAnsiTheme="minorHAnsi"/>
          <w:sz w:val="24"/>
          <w:szCs w:val="24"/>
        </w:rPr>
        <w:tab/>
        <w:t xml:space="preserve"> </w:t>
      </w:r>
      <w:r w:rsidR="00AB5625" w:rsidRPr="001E4F76">
        <w:rPr>
          <w:rFonts w:asciiTheme="minorHAnsi" w:hAnsiTheme="minorHAnsi"/>
          <w:sz w:val="24"/>
          <w:szCs w:val="24"/>
        </w:rPr>
        <w:t>The Complainant will be entitled to be accompanied at the Stage Two Meeting by one of the following:</w:t>
      </w:r>
    </w:p>
    <w:p w14:paraId="2FCDA1A1" w14:textId="77777777" w:rsidR="00866582" w:rsidRDefault="00866582" w:rsidP="0076012F">
      <w:pPr>
        <w:overflowPunct w:val="0"/>
        <w:autoSpaceDE w:val="0"/>
        <w:autoSpaceDN w:val="0"/>
        <w:adjustRightInd w:val="0"/>
        <w:spacing w:after="0" w:line="240" w:lineRule="auto"/>
        <w:ind w:firstLine="568"/>
        <w:rPr>
          <w:rFonts w:asciiTheme="minorHAnsi" w:hAnsiTheme="minorHAnsi"/>
          <w:sz w:val="24"/>
          <w:szCs w:val="24"/>
        </w:rPr>
      </w:pPr>
      <w:r>
        <w:rPr>
          <w:rFonts w:asciiTheme="minorHAnsi" w:hAnsiTheme="minorHAnsi"/>
          <w:sz w:val="24"/>
          <w:szCs w:val="24"/>
        </w:rPr>
        <w:t>5.12.1</w:t>
      </w:r>
      <w:r>
        <w:rPr>
          <w:rFonts w:asciiTheme="minorHAnsi" w:hAnsiTheme="minorHAnsi"/>
          <w:sz w:val="24"/>
          <w:szCs w:val="24"/>
        </w:rPr>
        <w:tab/>
      </w:r>
      <w:r w:rsidR="00AB5625" w:rsidRPr="001E4F76">
        <w:rPr>
          <w:rFonts w:asciiTheme="minorHAnsi" w:hAnsiTheme="minorHAnsi"/>
          <w:sz w:val="24"/>
          <w:szCs w:val="24"/>
        </w:rPr>
        <w:t>a relative;</w:t>
      </w:r>
    </w:p>
    <w:p w14:paraId="6CC5A826" w14:textId="77777777" w:rsidR="00866582" w:rsidRDefault="00866582" w:rsidP="0076012F">
      <w:pPr>
        <w:overflowPunct w:val="0"/>
        <w:autoSpaceDE w:val="0"/>
        <w:autoSpaceDN w:val="0"/>
        <w:adjustRightInd w:val="0"/>
        <w:spacing w:after="0" w:line="240" w:lineRule="auto"/>
        <w:ind w:firstLine="568"/>
        <w:rPr>
          <w:rFonts w:asciiTheme="minorHAnsi" w:hAnsiTheme="minorHAnsi"/>
          <w:sz w:val="24"/>
          <w:szCs w:val="24"/>
        </w:rPr>
      </w:pPr>
      <w:r>
        <w:rPr>
          <w:rFonts w:asciiTheme="minorHAnsi" w:hAnsiTheme="minorHAnsi"/>
          <w:sz w:val="24"/>
          <w:szCs w:val="24"/>
        </w:rPr>
        <w:t>5.12.2</w:t>
      </w:r>
      <w:r>
        <w:rPr>
          <w:rFonts w:asciiTheme="minorHAnsi" w:hAnsiTheme="minorHAnsi"/>
          <w:sz w:val="24"/>
          <w:szCs w:val="24"/>
        </w:rPr>
        <w:tab/>
      </w:r>
      <w:r w:rsidR="00AB5625" w:rsidRPr="001E4F76">
        <w:rPr>
          <w:rFonts w:asciiTheme="minorHAnsi" w:hAnsiTheme="minorHAnsi"/>
          <w:sz w:val="24"/>
          <w:szCs w:val="24"/>
        </w:rPr>
        <w:t>a friend; or,</w:t>
      </w:r>
    </w:p>
    <w:p w14:paraId="32D426CE" w14:textId="5317483C" w:rsidR="00AB5625" w:rsidRPr="001E4F76" w:rsidRDefault="00866582" w:rsidP="0076012F">
      <w:pPr>
        <w:overflowPunct w:val="0"/>
        <w:autoSpaceDE w:val="0"/>
        <w:autoSpaceDN w:val="0"/>
        <w:adjustRightInd w:val="0"/>
        <w:spacing w:after="0" w:line="240" w:lineRule="auto"/>
        <w:ind w:firstLine="568"/>
        <w:rPr>
          <w:rFonts w:asciiTheme="minorHAnsi" w:hAnsiTheme="minorHAnsi"/>
          <w:sz w:val="24"/>
          <w:szCs w:val="24"/>
        </w:rPr>
      </w:pPr>
      <w:r>
        <w:rPr>
          <w:rFonts w:asciiTheme="minorHAnsi" w:hAnsiTheme="minorHAnsi"/>
          <w:sz w:val="24"/>
          <w:szCs w:val="24"/>
        </w:rPr>
        <w:t>5.12.3</w:t>
      </w:r>
      <w:r>
        <w:rPr>
          <w:rFonts w:asciiTheme="minorHAnsi" w:hAnsiTheme="minorHAnsi"/>
          <w:sz w:val="24"/>
          <w:szCs w:val="24"/>
        </w:rPr>
        <w:tab/>
      </w:r>
      <w:r w:rsidR="00AB5625" w:rsidRPr="001E4F76">
        <w:rPr>
          <w:rFonts w:asciiTheme="minorHAnsi" w:hAnsiTheme="minorHAnsi"/>
          <w:sz w:val="24"/>
          <w:szCs w:val="24"/>
        </w:rPr>
        <w:t xml:space="preserve">a representative.  </w:t>
      </w:r>
    </w:p>
    <w:p w14:paraId="59B64F7E" w14:textId="02FFD951" w:rsidR="00AB5625" w:rsidRPr="001E4F76" w:rsidRDefault="00866582" w:rsidP="00CE6B6E">
      <w:pPr>
        <w:overflowPunct w:val="0"/>
        <w:autoSpaceDE w:val="0"/>
        <w:autoSpaceDN w:val="0"/>
        <w:adjustRightInd w:val="0"/>
        <w:spacing w:after="0" w:line="240" w:lineRule="auto"/>
        <w:rPr>
          <w:rFonts w:asciiTheme="minorHAnsi" w:hAnsiTheme="minorHAnsi"/>
          <w:sz w:val="24"/>
          <w:szCs w:val="24"/>
        </w:rPr>
      </w:pPr>
      <w:r>
        <w:rPr>
          <w:rFonts w:asciiTheme="minorHAnsi" w:hAnsiTheme="minorHAnsi"/>
          <w:sz w:val="24"/>
          <w:szCs w:val="24"/>
        </w:rPr>
        <w:t xml:space="preserve">5.13 </w:t>
      </w:r>
      <w:r w:rsidR="00746213">
        <w:rPr>
          <w:rFonts w:asciiTheme="minorHAnsi" w:hAnsiTheme="minorHAnsi"/>
          <w:sz w:val="24"/>
          <w:szCs w:val="24"/>
        </w:rPr>
        <w:t>At the conclusion of the Stage Two Investigation</w:t>
      </w:r>
      <w:r w:rsidR="006C1DCC">
        <w:rPr>
          <w:rFonts w:asciiTheme="minorHAnsi" w:hAnsiTheme="minorHAnsi"/>
          <w:sz w:val="24"/>
          <w:szCs w:val="24"/>
        </w:rPr>
        <w:t>, a decision will be made</w:t>
      </w:r>
      <w:r w:rsidR="00AB5625" w:rsidRPr="001E4F76">
        <w:rPr>
          <w:rFonts w:asciiTheme="minorHAnsi" w:hAnsiTheme="minorHAnsi"/>
          <w:sz w:val="24"/>
          <w:szCs w:val="24"/>
        </w:rPr>
        <w:t xml:space="preserve"> regarding the outcome of the Stage Two</w:t>
      </w:r>
      <w:r w:rsidR="00746213">
        <w:rPr>
          <w:rFonts w:asciiTheme="minorHAnsi" w:hAnsiTheme="minorHAnsi"/>
          <w:sz w:val="24"/>
          <w:szCs w:val="24"/>
        </w:rPr>
        <w:t xml:space="preserve"> Complaint</w:t>
      </w:r>
      <w:r w:rsidR="00AB5625" w:rsidRPr="001E4F76">
        <w:rPr>
          <w:rFonts w:asciiTheme="minorHAnsi" w:hAnsiTheme="minorHAnsi"/>
          <w:sz w:val="24"/>
          <w:szCs w:val="24"/>
        </w:rPr>
        <w:t xml:space="preserve">.  The decision will be confirmed in </w:t>
      </w:r>
      <w:r>
        <w:rPr>
          <w:rFonts w:asciiTheme="minorHAnsi" w:hAnsiTheme="minorHAnsi"/>
          <w:sz w:val="24"/>
          <w:szCs w:val="24"/>
        </w:rPr>
        <w:t xml:space="preserve">writing within five </w:t>
      </w:r>
      <w:r w:rsidR="00D0737E">
        <w:rPr>
          <w:rFonts w:asciiTheme="minorHAnsi" w:hAnsiTheme="minorHAnsi"/>
          <w:sz w:val="24"/>
          <w:szCs w:val="24"/>
        </w:rPr>
        <w:t>School</w:t>
      </w:r>
      <w:r w:rsidR="00AB5625" w:rsidRPr="001E4F76">
        <w:rPr>
          <w:rFonts w:asciiTheme="minorHAnsi" w:hAnsiTheme="minorHAnsi"/>
          <w:sz w:val="24"/>
          <w:szCs w:val="24"/>
        </w:rPr>
        <w:t xml:space="preserve"> days of the Stage Two Meeting or, when a meeting is not arranged, the end of the Stage Two Investigation. The outcome will be shared with all relevant parties.</w:t>
      </w:r>
    </w:p>
    <w:p w14:paraId="6746F4F3" w14:textId="3F448404" w:rsidR="00866582" w:rsidRDefault="00866582" w:rsidP="0076012F">
      <w:pPr>
        <w:tabs>
          <w:tab w:val="left" w:pos="0"/>
        </w:tabs>
        <w:spacing w:after="0" w:line="240" w:lineRule="auto"/>
        <w:ind w:left="709" w:hanging="709"/>
        <w:rPr>
          <w:rFonts w:asciiTheme="minorHAnsi" w:hAnsiTheme="minorHAnsi"/>
          <w:sz w:val="24"/>
          <w:szCs w:val="24"/>
        </w:rPr>
      </w:pPr>
      <w:r>
        <w:rPr>
          <w:rFonts w:asciiTheme="minorHAnsi" w:hAnsiTheme="minorHAnsi"/>
          <w:sz w:val="24"/>
          <w:szCs w:val="24"/>
        </w:rPr>
        <w:t xml:space="preserve">5.14 </w:t>
      </w:r>
      <w:r w:rsidR="00AB5625" w:rsidRPr="001E4F76">
        <w:rPr>
          <w:rFonts w:asciiTheme="minorHAnsi" w:hAnsiTheme="minorHAnsi"/>
          <w:sz w:val="24"/>
          <w:szCs w:val="24"/>
        </w:rPr>
        <w:t>If a Stage Two Meeting is held minutes will be taken by an appr</w:t>
      </w:r>
      <w:r>
        <w:rPr>
          <w:rFonts w:asciiTheme="minorHAnsi" w:hAnsiTheme="minorHAnsi"/>
          <w:sz w:val="24"/>
          <w:szCs w:val="24"/>
        </w:rPr>
        <w:t>opriate person appointed by the</w:t>
      </w:r>
    </w:p>
    <w:p w14:paraId="5F3BD42F" w14:textId="5A15E8B8" w:rsidR="00866582" w:rsidRDefault="00866582" w:rsidP="0076012F">
      <w:pPr>
        <w:tabs>
          <w:tab w:val="left" w:pos="0"/>
          <w:tab w:val="left" w:pos="426"/>
        </w:tabs>
        <w:spacing w:after="0" w:line="240" w:lineRule="auto"/>
        <w:rPr>
          <w:rFonts w:asciiTheme="minorHAnsi" w:hAnsiTheme="minorHAnsi"/>
          <w:sz w:val="24"/>
          <w:szCs w:val="24"/>
        </w:rPr>
      </w:pPr>
      <w:r>
        <w:rPr>
          <w:rFonts w:asciiTheme="minorHAnsi" w:hAnsiTheme="minorHAnsi"/>
          <w:sz w:val="24"/>
          <w:szCs w:val="24"/>
        </w:rPr>
        <w:tab/>
        <w:t xml:space="preserve"> </w:t>
      </w:r>
      <w:r w:rsidR="00D0737E">
        <w:rPr>
          <w:rFonts w:asciiTheme="minorHAnsi" w:hAnsiTheme="minorHAnsi"/>
          <w:sz w:val="24"/>
          <w:szCs w:val="24"/>
        </w:rPr>
        <w:t>School</w:t>
      </w:r>
      <w:r w:rsidRPr="00866582">
        <w:rPr>
          <w:rFonts w:asciiTheme="minorHAnsi" w:hAnsiTheme="minorHAnsi"/>
          <w:sz w:val="24"/>
          <w:szCs w:val="24"/>
        </w:rPr>
        <w:t>.</w:t>
      </w:r>
    </w:p>
    <w:p w14:paraId="46564825" w14:textId="77777777" w:rsidR="00C94132" w:rsidRDefault="00C61F87" w:rsidP="00C94132">
      <w:pPr>
        <w:tabs>
          <w:tab w:val="left" w:pos="0"/>
          <w:tab w:val="left" w:pos="426"/>
        </w:tabs>
        <w:spacing w:after="0" w:line="240" w:lineRule="auto"/>
        <w:rPr>
          <w:rFonts w:asciiTheme="minorHAnsi" w:hAnsiTheme="minorHAnsi"/>
          <w:sz w:val="24"/>
          <w:szCs w:val="24"/>
        </w:rPr>
      </w:pPr>
      <w:r>
        <w:rPr>
          <w:rFonts w:asciiTheme="minorHAnsi" w:hAnsiTheme="minorHAnsi"/>
          <w:sz w:val="24"/>
          <w:szCs w:val="24"/>
        </w:rPr>
        <w:t xml:space="preserve">5.15 </w:t>
      </w:r>
      <w:r w:rsidRPr="00C61F87">
        <w:rPr>
          <w:rFonts w:asciiTheme="minorHAnsi" w:hAnsiTheme="minorHAnsi"/>
          <w:sz w:val="24"/>
          <w:szCs w:val="24"/>
        </w:rPr>
        <w:t xml:space="preserve">If further investigations are necessary and published timescales cannot be met, the Investigating Officer </w:t>
      </w:r>
    </w:p>
    <w:p w14:paraId="198A5E09" w14:textId="771A93E9" w:rsidR="00C61F87" w:rsidRPr="00C61F87" w:rsidRDefault="00C94132" w:rsidP="00C94132">
      <w:pPr>
        <w:tabs>
          <w:tab w:val="left" w:pos="0"/>
          <w:tab w:val="left" w:pos="426"/>
        </w:tabs>
        <w:spacing w:after="0" w:line="240" w:lineRule="auto"/>
        <w:rPr>
          <w:rFonts w:asciiTheme="minorHAnsi" w:hAnsiTheme="minorHAnsi"/>
          <w:sz w:val="24"/>
          <w:szCs w:val="24"/>
        </w:rPr>
      </w:pPr>
      <w:r>
        <w:rPr>
          <w:rFonts w:asciiTheme="minorHAnsi" w:hAnsiTheme="minorHAnsi"/>
          <w:sz w:val="24"/>
          <w:szCs w:val="24"/>
        </w:rPr>
        <w:tab/>
      </w:r>
      <w:r w:rsidR="00C61F87" w:rsidRPr="00C61F87">
        <w:rPr>
          <w:rFonts w:asciiTheme="minorHAnsi" w:hAnsiTheme="minorHAnsi"/>
          <w:sz w:val="24"/>
          <w:szCs w:val="24"/>
        </w:rPr>
        <w:t>will;</w:t>
      </w:r>
    </w:p>
    <w:p w14:paraId="5B2FA567" w14:textId="10425ED4" w:rsidR="00C61F87" w:rsidRPr="00C61F87" w:rsidRDefault="00C61F87" w:rsidP="00C61F87">
      <w:pPr>
        <w:tabs>
          <w:tab w:val="left" w:pos="0"/>
          <w:tab w:val="left" w:pos="426"/>
        </w:tabs>
        <w:spacing w:after="0" w:line="240" w:lineRule="auto"/>
        <w:rPr>
          <w:rFonts w:asciiTheme="minorHAnsi" w:hAnsiTheme="minorHAnsi"/>
          <w:sz w:val="24"/>
          <w:szCs w:val="24"/>
        </w:rPr>
      </w:pPr>
      <w:r>
        <w:rPr>
          <w:rFonts w:asciiTheme="minorHAnsi" w:hAnsiTheme="minorHAnsi"/>
          <w:sz w:val="24"/>
          <w:szCs w:val="24"/>
        </w:rPr>
        <w:tab/>
      </w:r>
      <w:r w:rsidRPr="00C61F87">
        <w:rPr>
          <w:rFonts w:asciiTheme="minorHAnsi" w:hAnsiTheme="minorHAnsi"/>
          <w:sz w:val="24"/>
          <w:szCs w:val="24"/>
        </w:rPr>
        <w:t>5.1</w:t>
      </w:r>
      <w:r>
        <w:rPr>
          <w:rFonts w:asciiTheme="minorHAnsi" w:hAnsiTheme="minorHAnsi"/>
          <w:sz w:val="24"/>
          <w:szCs w:val="24"/>
        </w:rPr>
        <w:t>5</w:t>
      </w:r>
      <w:r w:rsidRPr="00C61F87">
        <w:rPr>
          <w:rFonts w:asciiTheme="minorHAnsi" w:hAnsiTheme="minorHAnsi"/>
          <w:sz w:val="24"/>
          <w:szCs w:val="24"/>
        </w:rPr>
        <w:t>.1.</w:t>
      </w:r>
      <w:r w:rsidRPr="00C61F87">
        <w:rPr>
          <w:rFonts w:asciiTheme="minorHAnsi" w:hAnsiTheme="minorHAnsi"/>
          <w:sz w:val="24"/>
          <w:szCs w:val="24"/>
        </w:rPr>
        <w:tab/>
        <w:t>set new time limits; and,</w:t>
      </w:r>
    </w:p>
    <w:p w14:paraId="49B07118" w14:textId="5D3C9BCB" w:rsidR="00C61F87" w:rsidRDefault="00C61F87" w:rsidP="00C61F87">
      <w:pPr>
        <w:tabs>
          <w:tab w:val="left" w:pos="0"/>
          <w:tab w:val="left" w:pos="426"/>
        </w:tabs>
        <w:spacing w:after="0" w:line="240" w:lineRule="auto"/>
        <w:rPr>
          <w:rFonts w:asciiTheme="minorHAnsi" w:hAnsiTheme="minorHAnsi"/>
          <w:sz w:val="24"/>
          <w:szCs w:val="24"/>
        </w:rPr>
      </w:pPr>
      <w:r>
        <w:rPr>
          <w:rFonts w:asciiTheme="minorHAnsi" w:hAnsiTheme="minorHAnsi"/>
          <w:sz w:val="24"/>
          <w:szCs w:val="24"/>
        </w:rPr>
        <w:tab/>
      </w:r>
      <w:r w:rsidRPr="00C61F87">
        <w:rPr>
          <w:rFonts w:asciiTheme="minorHAnsi" w:hAnsiTheme="minorHAnsi"/>
          <w:sz w:val="24"/>
          <w:szCs w:val="24"/>
        </w:rPr>
        <w:t>5.1</w:t>
      </w:r>
      <w:r>
        <w:rPr>
          <w:rFonts w:asciiTheme="minorHAnsi" w:hAnsiTheme="minorHAnsi"/>
          <w:sz w:val="24"/>
          <w:szCs w:val="24"/>
        </w:rPr>
        <w:t>5</w:t>
      </w:r>
      <w:r w:rsidRPr="00C61F87">
        <w:rPr>
          <w:rFonts w:asciiTheme="minorHAnsi" w:hAnsiTheme="minorHAnsi"/>
          <w:sz w:val="24"/>
          <w:szCs w:val="24"/>
        </w:rPr>
        <w:t>.2.</w:t>
      </w:r>
      <w:r w:rsidRPr="00C61F87">
        <w:rPr>
          <w:rFonts w:asciiTheme="minorHAnsi" w:hAnsiTheme="minorHAnsi"/>
          <w:sz w:val="24"/>
          <w:szCs w:val="24"/>
        </w:rPr>
        <w:tab/>
        <w:t>send the Complainant details of the new deadline and explain the delay.</w:t>
      </w:r>
    </w:p>
    <w:p w14:paraId="2249DC7F" w14:textId="158DC638" w:rsidR="00866582" w:rsidRDefault="00866582" w:rsidP="0076012F">
      <w:pPr>
        <w:tabs>
          <w:tab w:val="left" w:pos="0"/>
          <w:tab w:val="left" w:pos="567"/>
        </w:tabs>
        <w:spacing w:after="0" w:line="240" w:lineRule="auto"/>
        <w:rPr>
          <w:rFonts w:asciiTheme="minorHAnsi" w:hAnsiTheme="minorHAnsi"/>
          <w:sz w:val="24"/>
          <w:szCs w:val="24"/>
        </w:rPr>
      </w:pPr>
      <w:r>
        <w:rPr>
          <w:rFonts w:asciiTheme="minorHAnsi" w:hAnsiTheme="minorHAnsi"/>
          <w:sz w:val="24"/>
          <w:szCs w:val="24"/>
        </w:rPr>
        <w:t>5.1</w:t>
      </w:r>
      <w:r w:rsidR="00C61F87">
        <w:rPr>
          <w:rFonts w:asciiTheme="minorHAnsi" w:hAnsiTheme="minorHAnsi"/>
          <w:sz w:val="24"/>
          <w:szCs w:val="24"/>
        </w:rPr>
        <w:t>6</w:t>
      </w:r>
      <w:r>
        <w:rPr>
          <w:rFonts w:asciiTheme="minorHAnsi" w:hAnsiTheme="minorHAnsi"/>
          <w:sz w:val="24"/>
          <w:szCs w:val="24"/>
        </w:rPr>
        <w:tab/>
      </w:r>
      <w:r w:rsidR="00AB5625" w:rsidRPr="001E4F76">
        <w:rPr>
          <w:rFonts w:asciiTheme="minorHAnsi" w:hAnsiTheme="minorHAnsi"/>
          <w:sz w:val="24"/>
          <w:szCs w:val="24"/>
        </w:rPr>
        <w:t xml:space="preserve">A record of the Stage Two Complaint, along with any documentation prepared during the Stage Two </w:t>
      </w:r>
    </w:p>
    <w:p w14:paraId="46317E01" w14:textId="7AFA10FB" w:rsidR="00866582" w:rsidRDefault="00866582" w:rsidP="0076012F">
      <w:pPr>
        <w:tabs>
          <w:tab w:val="left" w:pos="0"/>
          <w:tab w:val="left" w:pos="567"/>
        </w:tabs>
        <w:spacing w:after="0" w:line="240" w:lineRule="auto"/>
        <w:rPr>
          <w:rFonts w:asciiTheme="minorHAnsi" w:hAnsiTheme="minorHAnsi"/>
          <w:sz w:val="24"/>
          <w:szCs w:val="24"/>
        </w:rPr>
      </w:pPr>
      <w:r>
        <w:rPr>
          <w:rFonts w:asciiTheme="minorHAnsi" w:hAnsiTheme="minorHAnsi"/>
          <w:sz w:val="24"/>
          <w:szCs w:val="24"/>
        </w:rPr>
        <w:tab/>
      </w:r>
      <w:r w:rsidR="00AB5625" w:rsidRPr="001E4F76">
        <w:rPr>
          <w:rFonts w:asciiTheme="minorHAnsi" w:hAnsiTheme="minorHAnsi"/>
          <w:sz w:val="24"/>
          <w:szCs w:val="24"/>
        </w:rPr>
        <w:t>Investigation, and (if applicable) the Stage Two Meeting minutes, will be retained by the</w:t>
      </w:r>
      <w:r>
        <w:rPr>
          <w:rFonts w:asciiTheme="minorHAnsi" w:hAnsiTheme="minorHAnsi"/>
          <w:sz w:val="24"/>
          <w:szCs w:val="24"/>
        </w:rPr>
        <w:t xml:space="preserve"> </w:t>
      </w:r>
      <w:r w:rsidR="00D0737E">
        <w:rPr>
          <w:rFonts w:asciiTheme="minorHAnsi" w:hAnsiTheme="minorHAnsi"/>
          <w:sz w:val="24"/>
          <w:szCs w:val="24"/>
        </w:rPr>
        <w:t>School</w:t>
      </w:r>
      <w:r w:rsidRPr="00866582">
        <w:rPr>
          <w:rFonts w:asciiTheme="minorHAnsi" w:hAnsiTheme="minorHAnsi"/>
          <w:sz w:val="24"/>
          <w:szCs w:val="24"/>
        </w:rPr>
        <w:t xml:space="preserve"> </w:t>
      </w:r>
      <w:r w:rsidR="00AB5625" w:rsidRPr="00866582">
        <w:rPr>
          <w:rFonts w:asciiTheme="minorHAnsi" w:hAnsiTheme="minorHAnsi"/>
          <w:sz w:val="24"/>
          <w:szCs w:val="24"/>
        </w:rPr>
        <w:t xml:space="preserve">for </w:t>
      </w:r>
    </w:p>
    <w:p w14:paraId="3B497B97" w14:textId="367EE39D" w:rsidR="00AB5625" w:rsidRDefault="00866582" w:rsidP="0076012F">
      <w:pPr>
        <w:tabs>
          <w:tab w:val="left" w:pos="0"/>
          <w:tab w:val="left" w:pos="567"/>
        </w:tabs>
        <w:spacing w:after="0" w:line="240" w:lineRule="auto"/>
        <w:rPr>
          <w:rFonts w:asciiTheme="minorHAnsi" w:hAnsiTheme="minorHAnsi"/>
          <w:b/>
          <w:sz w:val="24"/>
          <w:szCs w:val="24"/>
        </w:rPr>
      </w:pPr>
      <w:r>
        <w:rPr>
          <w:rFonts w:asciiTheme="minorHAnsi" w:hAnsiTheme="minorHAnsi"/>
          <w:sz w:val="24"/>
          <w:szCs w:val="24"/>
        </w:rPr>
        <w:tab/>
      </w:r>
      <w:r w:rsidR="00AB5625" w:rsidRPr="001E4F76">
        <w:rPr>
          <w:rFonts w:asciiTheme="minorHAnsi" w:hAnsiTheme="minorHAnsi"/>
          <w:sz w:val="24"/>
          <w:szCs w:val="24"/>
        </w:rPr>
        <w:t>six years</w:t>
      </w:r>
      <w:r w:rsidR="00AB5625" w:rsidRPr="001E4F76">
        <w:rPr>
          <w:rFonts w:asciiTheme="minorHAnsi" w:hAnsiTheme="minorHAnsi"/>
          <w:b/>
          <w:sz w:val="24"/>
          <w:szCs w:val="24"/>
        </w:rPr>
        <w:t>.</w:t>
      </w:r>
    </w:p>
    <w:p w14:paraId="3CEEDD1F" w14:textId="77777777" w:rsidR="00866582" w:rsidRPr="001E4F76" w:rsidRDefault="00866582" w:rsidP="0076012F">
      <w:pPr>
        <w:tabs>
          <w:tab w:val="left" w:pos="0"/>
          <w:tab w:val="left" w:pos="567"/>
        </w:tabs>
        <w:spacing w:after="0" w:line="240" w:lineRule="auto"/>
        <w:rPr>
          <w:rFonts w:asciiTheme="minorHAnsi" w:hAnsiTheme="minorHAnsi"/>
          <w:b/>
          <w:sz w:val="24"/>
          <w:szCs w:val="24"/>
        </w:rPr>
      </w:pPr>
    </w:p>
    <w:p w14:paraId="0D17135F" w14:textId="09B9E20E" w:rsidR="00AB5625" w:rsidRPr="001E4F76" w:rsidRDefault="00866582" w:rsidP="0076012F">
      <w:pPr>
        <w:pStyle w:val="Heading2"/>
        <w:spacing w:before="0" w:line="240" w:lineRule="auto"/>
      </w:pPr>
      <w:r>
        <w:t xml:space="preserve">6. </w:t>
      </w:r>
      <w:r w:rsidR="00AB5625" w:rsidRPr="001E4F76">
        <w:t>Stage Three – Complaints Panel (parental/legal guardian complaints only)</w:t>
      </w:r>
    </w:p>
    <w:p w14:paraId="553A5859" w14:textId="37E69C4C" w:rsidR="00866582" w:rsidRDefault="00866582" w:rsidP="00C94132">
      <w:pPr>
        <w:tabs>
          <w:tab w:val="left" w:pos="426"/>
        </w:tabs>
        <w:overflowPunct w:val="0"/>
        <w:autoSpaceDE w:val="0"/>
        <w:autoSpaceDN w:val="0"/>
        <w:adjustRightInd w:val="0"/>
        <w:spacing w:after="0" w:line="240" w:lineRule="auto"/>
        <w:ind w:left="420" w:hanging="420"/>
        <w:rPr>
          <w:rFonts w:asciiTheme="minorHAnsi" w:hAnsiTheme="minorHAnsi"/>
          <w:sz w:val="24"/>
          <w:szCs w:val="24"/>
        </w:rPr>
      </w:pPr>
      <w:r>
        <w:rPr>
          <w:rFonts w:asciiTheme="minorHAnsi" w:hAnsiTheme="minorHAnsi"/>
          <w:sz w:val="24"/>
          <w:szCs w:val="24"/>
        </w:rPr>
        <w:t>6.1</w:t>
      </w:r>
      <w:r>
        <w:rPr>
          <w:rFonts w:asciiTheme="minorHAnsi" w:hAnsiTheme="minorHAnsi"/>
          <w:sz w:val="24"/>
          <w:szCs w:val="24"/>
        </w:rPr>
        <w:tab/>
      </w:r>
      <w:r w:rsidR="00AB5625" w:rsidRPr="001E4F76">
        <w:rPr>
          <w:rFonts w:asciiTheme="minorHAnsi" w:hAnsiTheme="minorHAnsi"/>
          <w:sz w:val="24"/>
          <w:szCs w:val="24"/>
        </w:rPr>
        <w:t>If the Complainant is not satisfied with the outcome at the conclusion of Stage Two, he/she may progress the Complaint to Stage Three (“the Stage Three Complaint”).</w:t>
      </w:r>
    </w:p>
    <w:p w14:paraId="2A094335" w14:textId="211EF6C9" w:rsidR="00AB5625" w:rsidRPr="001E4F76" w:rsidRDefault="00866582" w:rsidP="0076012F">
      <w:pPr>
        <w:tabs>
          <w:tab w:val="left" w:pos="426"/>
        </w:tabs>
        <w:overflowPunct w:val="0"/>
        <w:autoSpaceDE w:val="0"/>
        <w:autoSpaceDN w:val="0"/>
        <w:adjustRightInd w:val="0"/>
        <w:spacing w:after="0" w:line="240" w:lineRule="auto"/>
        <w:ind w:left="420" w:hanging="420"/>
        <w:rPr>
          <w:rFonts w:asciiTheme="minorHAnsi" w:hAnsiTheme="minorHAnsi"/>
          <w:sz w:val="24"/>
          <w:szCs w:val="24"/>
        </w:rPr>
      </w:pPr>
      <w:r>
        <w:rPr>
          <w:rFonts w:asciiTheme="minorHAnsi" w:hAnsiTheme="minorHAnsi"/>
          <w:sz w:val="24"/>
          <w:szCs w:val="24"/>
        </w:rPr>
        <w:t>6.2</w:t>
      </w:r>
      <w:r>
        <w:rPr>
          <w:rFonts w:asciiTheme="minorHAnsi" w:hAnsiTheme="minorHAnsi"/>
          <w:sz w:val="24"/>
          <w:szCs w:val="24"/>
        </w:rPr>
        <w:tab/>
      </w:r>
      <w:r w:rsidR="00AB5625" w:rsidRPr="001E4F76">
        <w:rPr>
          <w:rFonts w:asciiTheme="minorHAnsi" w:hAnsiTheme="minorHAnsi"/>
          <w:sz w:val="24"/>
          <w:szCs w:val="24"/>
        </w:rPr>
        <w:t xml:space="preserve">The Complainant will be required to write to the Clerk of the </w:t>
      </w:r>
      <w:r w:rsidR="00850469">
        <w:rPr>
          <w:rFonts w:asciiTheme="minorHAnsi" w:hAnsiTheme="minorHAnsi"/>
          <w:sz w:val="24"/>
          <w:szCs w:val="24"/>
        </w:rPr>
        <w:t>Governing Body</w:t>
      </w:r>
      <w:r w:rsidR="00AB5625" w:rsidRPr="001E4F76">
        <w:rPr>
          <w:rFonts w:asciiTheme="minorHAnsi" w:hAnsiTheme="minorHAnsi"/>
          <w:sz w:val="24"/>
          <w:szCs w:val="24"/>
        </w:rPr>
        <w:t xml:space="preserve"> (“the Clerk”) to request that the Complaint be dealt with at Stage Three</w:t>
      </w:r>
      <w:r w:rsidR="003777D8">
        <w:rPr>
          <w:rFonts w:asciiTheme="minorHAnsi" w:hAnsiTheme="minorHAnsi"/>
          <w:sz w:val="24"/>
          <w:szCs w:val="24"/>
        </w:rPr>
        <w:t xml:space="preserve"> within five </w:t>
      </w:r>
      <w:r w:rsidR="00D0737E">
        <w:rPr>
          <w:rFonts w:asciiTheme="minorHAnsi" w:hAnsiTheme="minorHAnsi"/>
          <w:sz w:val="24"/>
          <w:szCs w:val="24"/>
        </w:rPr>
        <w:t>School</w:t>
      </w:r>
      <w:r w:rsidR="003777D8">
        <w:rPr>
          <w:rFonts w:asciiTheme="minorHAnsi" w:hAnsiTheme="minorHAnsi"/>
          <w:sz w:val="24"/>
          <w:szCs w:val="24"/>
        </w:rPr>
        <w:t xml:space="preserve"> days of the date of the outcome for Stage Two</w:t>
      </w:r>
      <w:r w:rsidR="00AB5625" w:rsidRPr="001E4F76">
        <w:rPr>
          <w:rFonts w:asciiTheme="minorHAnsi" w:hAnsiTheme="minorHAnsi"/>
          <w:sz w:val="24"/>
          <w:szCs w:val="24"/>
        </w:rPr>
        <w:t xml:space="preserve">. (Contact details for the Clerk will be available from the </w:t>
      </w:r>
      <w:r w:rsidR="00D0737E">
        <w:rPr>
          <w:rFonts w:asciiTheme="minorHAnsi" w:hAnsiTheme="minorHAnsi"/>
          <w:sz w:val="24"/>
          <w:szCs w:val="24"/>
        </w:rPr>
        <w:t>School</w:t>
      </w:r>
      <w:r w:rsidR="00AB5625" w:rsidRPr="00866582">
        <w:rPr>
          <w:rFonts w:asciiTheme="minorHAnsi" w:hAnsiTheme="minorHAnsi"/>
          <w:sz w:val="24"/>
          <w:szCs w:val="24"/>
        </w:rPr>
        <w:t xml:space="preserve">’s General Office or the </w:t>
      </w:r>
      <w:r w:rsidR="00D0737E">
        <w:rPr>
          <w:rFonts w:asciiTheme="minorHAnsi" w:hAnsiTheme="minorHAnsi"/>
          <w:sz w:val="24"/>
          <w:szCs w:val="24"/>
        </w:rPr>
        <w:t>School</w:t>
      </w:r>
      <w:r w:rsidR="00AB5625" w:rsidRPr="001E4F76">
        <w:rPr>
          <w:rFonts w:asciiTheme="minorHAnsi" w:hAnsiTheme="minorHAnsi"/>
          <w:sz w:val="24"/>
          <w:szCs w:val="24"/>
        </w:rPr>
        <w:t>’s website).</w:t>
      </w:r>
      <w:r w:rsidR="00C61F87">
        <w:rPr>
          <w:rFonts w:asciiTheme="minorHAnsi" w:hAnsiTheme="minorHAnsi"/>
          <w:sz w:val="24"/>
          <w:szCs w:val="24"/>
        </w:rPr>
        <w:t xml:space="preserve"> </w:t>
      </w:r>
      <w:r w:rsidR="00C61F87" w:rsidRPr="00C61F87">
        <w:rPr>
          <w:rFonts w:asciiTheme="minorHAnsi" w:hAnsiTheme="minorHAnsi"/>
          <w:sz w:val="24"/>
          <w:szCs w:val="24"/>
        </w:rPr>
        <w:t>The Complainant must set out why they are not satisfied with the outcome of the Stage Two Complaint and why they seek for the Complaint to be dealt with at Stage Three.</w:t>
      </w:r>
    </w:p>
    <w:p w14:paraId="5CD5E061" w14:textId="4DD7AFA0" w:rsidR="00AB5625" w:rsidRPr="001E4F76" w:rsidRDefault="00866582" w:rsidP="0076012F">
      <w:pPr>
        <w:tabs>
          <w:tab w:val="left" w:pos="426"/>
        </w:tabs>
        <w:overflowPunct w:val="0"/>
        <w:autoSpaceDE w:val="0"/>
        <w:autoSpaceDN w:val="0"/>
        <w:adjustRightInd w:val="0"/>
        <w:spacing w:after="0" w:line="240" w:lineRule="auto"/>
        <w:rPr>
          <w:rFonts w:asciiTheme="minorHAnsi" w:hAnsiTheme="minorHAnsi"/>
          <w:sz w:val="24"/>
          <w:szCs w:val="24"/>
        </w:rPr>
      </w:pPr>
      <w:r>
        <w:rPr>
          <w:rFonts w:asciiTheme="minorHAnsi" w:hAnsiTheme="minorHAnsi"/>
          <w:sz w:val="24"/>
          <w:szCs w:val="24"/>
        </w:rPr>
        <w:t>6.3</w:t>
      </w:r>
      <w:r>
        <w:rPr>
          <w:rFonts w:asciiTheme="minorHAnsi" w:hAnsiTheme="minorHAnsi"/>
          <w:sz w:val="24"/>
          <w:szCs w:val="24"/>
        </w:rPr>
        <w:tab/>
      </w:r>
      <w:r w:rsidR="00AB5625" w:rsidRPr="001E4F76">
        <w:rPr>
          <w:rFonts w:asciiTheme="minorHAnsi" w:hAnsiTheme="minorHAnsi"/>
          <w:sz w:val="24"/>
          <w:szCs w:val="24"/>
        </w:rPr>
        <w:t xml:space="preserve">The Stage Three Complaint will be considered by a complaints panel (“the Panel”).  </w:t>
      </w:r>
    </w:p>
    <w:p w14:paraId="46536897" w14:textId="77777777" w:rsidR="00866582" w:rsidRDefault="00866582" w:rsidP="0076012F">
      <w:pPr>
        <w:tabs>
          <w:tab w:val="left" w:pos="426"/>
        </w:tabs>
        <w:overflowPunct w:val="0"/>
        <w:autoSpaceDE w:val="0"/>
        <w:autoSpaceDN w:val="0"/>
        <w:adjustRightInd w:val="0"/>
        <w:spacing w:after="0" w:line="240" w:lineRule="auto"/>
        <w:rPr>
          <w:rFonts w:asciiTheme="minorHAnsi" w:hAnsiTheme="minorHAnsi"/>
          <w:sz w:val="24"/>
          <w:szCs w:val="24"/>
        </w:rPr>
      </w:pPr>
      <w:r>
        <w:rPr>
          <w:rFonts w:asciiTheme="minorHAnsi" w:hAnsiTheme="minorHAnsi"/>
          <w:sz w:val="24"/>
          <w:szCs w:val="24"/>
        </w:rPr>
        <w:t>6.4</w:t>
      </w:r>
      <w:r>
        <w:rPr>
          <w:rFonts w:asciiTheme="minorHAnsi" w:hAnsiTheme="minorHAnsi"/>
          <w:sz w:val="24"/>
          <w:szCs w:val="24"/>
        </w:rPr>
        <w:tab/>
      </w:r>
      <w:r w:rsidR="00AB5625" w:rsidRPr="001E4F76">
        <w:rPr>
          <w:rFonts w:asciiTheme="minorHAnsi" w:hAnsiTheme="minorHAnsi"/>
          <w:sz w:val="24"/>
          <w:szCs w:val="24"/>
        </w:rPr>
        <w:t>The Panel will have three members:</w:t>
      </w:r>
    </w:p>
    <w:p w14:paraId="3C5B6F03" w14:textId="0480FAF5" w:rsidR="00866582" w:rsidRDefault="00866582" w:rsidP="0076012F">
      <w:pPr>
        <w:tabs>
          <w:tab w:val="left" w:pos="426"/>
        </w:tabs>
        <w:overflowPunct w:val="0"/>
        <w:autoSpaceDE w:val="0"/>
        <w:autoSpaceDN w:val="0"/>
        <w:adjustRightInd w:val="0"/>
        <w:spacing w:after="0" w:line="240" w:lineRule="auto"/>
        <w:rPr>
          <w:rFonts w:asciiTheme="minorHAnsi" w:hAnsiTheme="minorHAnsi"/>
          <w:sz w:val="24"/>
          <w:szCs w:val="24"/>
        </w:rPr>
      </w:pPr>
      <w:r>
        <w:rPr>
          <w:rFonts w:asciiTheme="minorHAnsi" w:hAnsiTheme="minorHAnsi"/>
          <w:sz w:val="24"/>
          <w:szCs w:val="24"/>
        </w:rPr>
        <w:tab/>
        <w:t>6.4.1</w:t>
      </w:r>
      <w:r>
        <w:rPr>
          <w:rFonts w:asciiTheme="minorHAnsi" w:hAnsiTheme="minorHAnsi"/>
          <w:sz w:val="24"/>
          <w:szCs w:val="24"/>
        </w:rPr>
        <w:tab/>
      </w:r>
      <w:r w:rsidR="00AB5625" w:rsidRPr="001E4F76">
        <w:rPr>
          <w:rFonts w:asciiTheme="minorHAnsi" w:hAnsiTheme="minorHAnsi"/>
          <w:sz w:val="24"/>
          <w:szCs w:val="24"/>
        </w:rPr>
        <w:t xml:space="preserve">two members from the </w:t>
      </w:r>
      <w:r w:rsidR="00A964B3">
        <w:rPr>
          <w:rFonts w:asciiTheme="minorHAnsi" w:hAnsiTheme="minorHAnsi"/>
          <w:sz w:val="24"/>
          <w:szCs w:val="24"/>
        </w:rPr>
        <w:t>Governing</w:t>
      </w:r>
      <w:r w:rsidR="00AB5625" w:rsidRPr="001E4F76">
        <w:rPr>
          <w:rFonts w:asciiTheme="minorHAnsi" w:hAnsiTheme="minorHAnsi"/>
          <w:sz w:val="24"/>
          <w:szCs w:val="24"/>
        </w:rPr>
        <w:t xml:space="preserve"> </w:t>
      </w:r>
      <w:r w:rsidR="00850469">
        <w:rPr>
          <w:rFonts w:asciiTheme="minorHAnsi" w:hAnsiTheme="minorHAnsi"/>
          <w:sz w:val="24"/>
          <w:szCs w:val="24"/>
        </w:rPr>
        <w:t xml:space="preserve">Body </w:t>
      </w:r>
      <w:r w:rsidR="00AB5625" w:rsidRPr="001E4F76">
        <w:rPr>
          <w:rFonts w:asciiTheme="minorHAnsi" w:hAnsiTheme="minorHAnsi"/>
          <w:sz w:val="24"/>
          <w:szCs w:val="24"/>
        </w:rPr>
        <w:t xml:space="preserve">who have had no involvement with the Stage Three </w:t>
      </w:r>
    </w:p>
    <w:p w14:paraId="115B2806" w14:textId="77777777" w:rsidR="00866582" w:rsidRDefault="00866582" w:rsidP="0076012F">
      <w:pPr>
        <w:tabs>
          <w:tab w:val="left" w:pos="426"/>
        </w:tabs>
        <w:overflowPunct w:val="0"/>
        <w:autoSpaceDE w:val="0"/>
        <w:autoSpaceDN w:val="0"/>
        <w:adjustRightInd w:val="0"/>
        <w:spacing w:after="0" w:line="240" w:lineRule="auto"/>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00AB5625" w:rsidRPr="001E4F76">
        <w:rPr>
          <w:rFonts w:asciiTheme="minorHAnsi" w:hAnsiTheme="minorHAnsi"/>
          <w:sz w:val="24"/>
          <w:szCs w:val="24"/>
        </w:rPr>
        <w:t>Complaint at Stage One or Stage Two; and</w:t>
      </w:r>
    </w:p>
    <w:p w14:paraId="6843E9F2" w14:textId="77777777" w:rsidR="00866582" w:rsidRDefault="00866582" w:rsidP="0076012F">
      <w:pPr>
        <w:tabs>
          <w:tab w:val="left" w:pos="426"/>
        </w:tabs>
        <w:overflowPunct w:val="0"/>
        <w:autoSpaceDE w:val="0"/>
        <w:autoSpaceDN w:val="0"/>
        <w:adjustRightInd w:val="0"/>
        <w:spacing w:after="0" w:line="240" w:lineRule="auto"/>
        <w:rPr>
          <w:rFonts w:asciiTheme="minorHAnsi" w:hAnsiTheme="minorHAnsi"/>
          <w:sz w:val="24"/>
          <w:szCs w:val="24"/>
        </w:rPr>
      </w:pPr>
      <w:r>
        <w:rPr>
          <w:rFonts w:asciiTheme="minorHAnsi" w:hAnsiTheme="minorHAnsi"/>
          <w:sz w:val="24"/>
          <w:szCs w:val="24"/>
        </w:rPr>
        <w:lastRenderedPageBreak/>
        <w:tab/>
        <w:t>6.4.2</w:t>
      </w:r>
      <w:r>
        <w:rPr>
          <w:rFonts w:asciiTheme="minorHAnsi" w:hAnsiTheme="minorHAnsi"/>
          <w:sz w:val="24"/>
          <w:szCs w:val="24"/>
        </w:rPr>
        <w:tab/>
      </w:r>
      <w:r w:rsidR="00AB5625" w:rsidRPr="001E4F76">
        <w:rPr>
          <w:rFonts w:asciiTheme="minorHAnsi" w:hAnsiTheme="minorHAnsi"/>
          <w:sz w:val="24"/>
          <w:szCs w:val="24"/>
        </w:rPr>
        <w:t xml:space="preserve">one independent member who has no involvement with the management and running of the </w:t>
      </w:r>
    </w:p>
    <w:p w14:paraId="5009CEED" w14:textId="3BEE5104" w:rsidR="00866582" w:rsidRDefault="00866582" w:rsidP="0076012F">
      <w:pPr>
        <w:tabs>
          <w:tab w:val="left" w:pos="426"/>
        </w:tabs>
        <w:overflowPunct w:val="0"/>
        <w:autoSpaceDE w:val="0"/>
        <w:autoSpaceDN w:val="0"/>
        <w:adjustRightInd w:val="0"/>
        <w:spacing w:after="0" w:line="240" w:lineRule="auto"/>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00D0737E">
        <w:rPr>
          <w:rFonts w:asciiTheme="minorHAnsi" w:hAnsiTheme="minorHAnsi"/>
          <w:sz w:val="24"/>
          <w:szCs w:val="24"/>
        </w:rPr>
        <w:t>School</w:t>
      </w:r>
      <w:r w:rsidR="00AB5625" w:rsidRPr="00866582">
        <w:rPr>
          <w:rFonts w:asciiTheme="minorHAnsi" w:hAnsiTheme="minorHAnsi"/>
          <w:sz w:val="24"/>
          <w:szCs w:val="24"/>
        </w:rPr>
        <w:t xml:space="preserve">.  </w:t>
      </w:r>
    </w:p>
    <w:p w14:paraId="3463DDA6" w14:textId="40A6D1AE" w:rsidR="00866582" w:rsidRDefault="00866582" w:rsidP="0076012F">
      <w:pPr>
        <w:tabs>
          <w:tab w:val="left" w:pos="426"/>
        </w:tabs>
        <w:overflowPunct w:val="0"/>
        <w:autoSpaceDE w:val="0"/>
        <w:autoSpaceDN w:val="0"/>
        <w:adjustRightInd w:val="0"/>
        <w:spacing w:after="0" w:line="240" w:lineRule="auto"/>
        <w:rPr>
          <w:rFonts w:asciiTheme="minorHAnsi" w:hAnsiTheme="minorHAnsi"/>
          <w:sz w:val="24"/>
          <w:szCs w:val="24"/>
        </w:rPr>
      </w:pPr>
      <w:r>
        <w:rPr>
          <w:rFonts w:asciiTheme="minorHAnsi" w:hAnsiTheme="minorHAnsi"/>
          <w:sz w:val="24"/>
          <w:szCs w:val="24"/>
        </w:rPr>
        <w:t>6.5</w:t>
      </w:r>
      <w:r>
        <w:rPr>
          <w:rFonts w:asciiTheme="minorHAnsi" w:hAnsiTheme="minorHAnsi"/>
          <w:sz w:val="24"/>
          <w:szCs w:val="24"/>
        </w:rPr>
        <w:tab/>
      </w:r>
      <w:r w:rsidR="00AB5625" w:rsidRPr="001E4F76">
        <w:rPr>
          <w:rFonts w:asciiTheme="minorHAnsi" w:hAnsiTheme="minorHAnsi"/>
          <w:sz w:val="24"/>
          <w:szCs w:val="24"/>
        </w:rPr>
        <w:t xml:space="preserve">Within </w:t>
      </w:r>
      <w:r>
        <w:rPr>
          <w:rFonts w:asciiTheme="minorHAnsi" w:hAnsiTheme="minorHAnsi"/>
          <w:sz w:val="24"/>
          <w:szCs w:val="24"/>
        </w:rPr>
        <w:t xml:space="preserve">three </w:t>
      </w:r>
      <w:r w:rsidR="00D0737E">
        <w:rPr>
          <w:rFonts w:asciiTheme="minorHAnsi" w:hAnsiTheme="minorHAnsi"/>
          <w:sz w:val="24"/>
          <w:szCs w:val="24"/>
        </w:rPr>
        <w:t>School</w:t>
      </w:r>
      <w:r w:rsidR="00AB5625" w:rsidRPr="001E4F76">
        <w:rPr>
          <w:rFonts w:asciiTheme="minorHAnsi" w:hAnsiTheme="minorHAnsi"/>
          <w:sz w:val="24"/>
          <w:szCs w:val="24"/>
        </w:rPr>
        <w:t xml:space="preserve"> days of a written request for the Complaint to be considered at Stage Three, the </w:t>
      </w:r>
    </w:p>
    <w:p w14:paraId="1E7771C8" w14:textId="5AC6E823" w:rsidR="00866582" w:rsidRDefault="00AB5625" w:rsidP="0076012F">
      <w:pPr>
        <w:tabs>
          <w:tab w:val="left" w:pos="426"/>
        </w:tabs>
        <w:overflowPunct w:val="0"/>
        <w:autoSpaceDE w:val="0"/>
        <w:autoSpaceDN w:val="0"/>
        <w:adjustRightInd w:val="0"/>
        <w:spacing w:after="0" w:line="240" w:lineRule="auto"/>
        <w:ind w:left="426"/>
        <w:rPr>
          <w:rFonts w:asciiTheme="minorHAnsi" w:hAnsiTheme="minorHAnsi"/>
          <w:sz w:val="24"/>
          <w:szCs w:val="24"/>
        </w:rPr>
      </w:pPr>
      <w:r w:rsidRPr="001E4F76">
        <w:rPr>
          <w:rFonts w:asciiTheme="minorHAnsi" w:hAnsiTheme="minorHAnsi"/>
          <w:sz w:val="24"/>
          <w:szCs w:val="24"/>
        </w:rPr>
        <w:t xml:space="preserve">Clerk will acknowledge the request in writing and will endeavour to arrange for a meeting of the Panel to take place within ten </w:t>
      </w:r>
      <w:r w:rsidR="00D0737E">
        <w:rPr>
          <w:rFonts w:asciiTheme="minorHAnsi" w:hAnsiTheme="minorHAnsi"/>
          <w:sz w:val="24"/>
          <w:szCs w:val="24"/>
        </w:rPr>
        <w:t>School</w:t>
      </w:r>
      <w:r w:rsidR="00866582">
        <w:rPr>
          <w:rFonts w:asciiTheme="minorHAnsi" w:hAnsiTheme="minorHAnsi"/>
          <w:sz w:val="24"/>
          <w:szCs w:val="24"/>
        </w:rPr>
        <w:t xml:space="preserve"> </w:t>
      </w:r>
      <w:r w:rsidRPr="001E4F76">
        <w:rPr>
          <w:rFonts w:asciiTheme="minorHAnsi" w:hAnsiTheme="minorHAnsi"/>
          <w:sz w:val="24"/>
          <w:szCs w:val="24"/>
        </w:rPr>
        <w:t xml:space="preserve">days (“the Panel Meeting”).  </w:t>
      </w:r>
    </w:p>
    <w:p w14:paraId="770BCEF4" w14:textId="1AC0283C" w:rsidR="00AB5625" w:rsidRPr="001E4F76" w:rsidRDefault="00866582" w:rsidP="0076012F">
      <w:pPr>
        <w:tabs>
          <w:tab w:val="left" w:pos="426"/>
        </w:tabs>
        <w:overflowPunct w:val="0"/>
        <w:autoSpaceDE w:val="0"/>
        <w:autoSpaceDN w:val="0"/>
        <w:adjustRightInd w:val="0"/>
        <w:spacing w:after="0" w:line="240" w:lineRule="auto"/>
        <w:rPr>
          <w:rFonts w:asciiTheme="minorHAnsi" w:hAnsiTheme="minorHAnsi"/>
          <w:sz w:val="24"/>
          <w:szCs w:val="24"/>
        </w:rPr>
      </w:pPr>
      <w:r>
        <w:rPr>
          <w:rFonts w:asciiTheme="minorHAnsi" w:hAnsiTheme="minorHAnsi"/>
          <w:sz w:val="24"/>
          <w:szCs w:val="24"/>
        </w:rPr>
        <w:t>6.6</w:t>
      </w:r>
      <w:r>
        <w:rPr>
          <w:rFonts w:asciiTheme="minorHAnsi" w:hAnsiTheme="minorHAnsi"/>
          <w:sz w:val="24"/>
          <w:szCs w:val="24"/>
        </w:rPr>
        <w:tab/>
      </w:r>
      <w:r w:rsidR="00AB5625" w:rsidRPr="001E4F76">
        <w:rPr>
          <w:rFonts w:asciiTheme="minorHAnsi" w:hAnsiTheme="minorHAnsi"/>
          <w:sz w:val="24"/>
          <w:szCs w:val="24"/>
        </w:rPr>
        <w:t>The Complainant will be entitled to be accompanied at the Panel Meeting by one of the following:</w:t>
      </w:r>
    </w:p>
    <w:p w14:paraId="1B0F58C2" w14:textId="6ECC9479" w:rsidR="00AB5625" w:rsidRPr="001E4F76" w:rsidRDefault="00866582" w:rsidP="0076012F">
      <w:pPr>
        <w:overflowPunct w:val="0"/>
        <w:autoSpaceDE w:val="0"/>
        <w:autoSpaceDN w:val="0"/>
        <w:adjustRightInd w:val="0"/>
        <w:spacing w:after="0" w:line="240" w:lineRule="auto"/>
        <w:ind w:firstLine="568"/>
        <w:rPr>
          <w:rFonts w:asciiTheme="minorHAnsi" w:hAnsiTheme="minorHAnsi"/>
          <w:sz w:val="24"/>
          <w:szCs w:val="24"/>
        </w:rPr>
      </w:pPr>
      <w:r>
        <w:rPr>
          <w:rFonts w:asciiTheme="minorHAnsi" w:hAnsiTheme="minorHAnsi"/>
          <w:sz w:val="24"/>
          <w:szCs w:val="24"/>
        </w:rPr>
        <w:t>6.6.1</w:t>
      </w:r>
      <w:r>
        <w:rPr>
          <w:rFonts w:asciiTheme="minorHAnsi" w:hAnsiTheme="minorHAnsi"/>
          <w:sz w:val="24"/>
          <w:szCs w:val="24"/>
        </w:rPr>
        <w:tab/>
      </w:r>
      <w:r w:rsidR="00AB5625" w:rsidRPr="001E4F76">
        <w:rPr>
          <w:rFonts w:asciiTheme="minorHAnsi" w:hAnsiTheme="minorHAnsi"/>
          <w:sz w:val="24"/>
          <w:szCs w:val="24"/>
        </w:rPr>
        <w:t>a relative;</w:t>
      </w:r>
    </w:p>
    <w:p w14:paraId="6B4EE0E4" w14:textId="7FBA03F7" w:rsidR="00AB5625" w:rsidRPr="001E4F76" w:rsidRDefault="00866582" w:rsidP="0076012F">
      <w:pPr>
        <w:overflowPunct w:val="0"/>
        <w:autoSpaceDE w:val="0"/>
        <w:autoSpaceDN w:val="0"/>
        <w:adjustRightInd w:val="0"/>
        <w:spacing w:after="0" w:line="240" w:lineRule="auto"/>
        <w:ind w:firstLine="568"/>
        <w:rPr>
          <w:rFonts w:asciiTheme="minorHAnsi" w:hAnsiTheme="minorHAnsi"/>
          <w:sz w:val="24"/>
          <w:szCs w:val="24"/>
        </w:rPr>
      </w:pPr>
      <w:r>
        <w:rPr>
          <w:rFonts w:asciiTheme="minorHAnsi" w:hAnsiTheme="minorHAnsi"/>
          <w:sz w:val="24"/>
          <w:szCs w:val="24"/>
        </w:rPr>
        <w:t>6.6.2</w:t>
      </w:r>
      <w:r>
        <w:rPr>
          <w:rFonts w:asciiTheme="minorHAnsi" w:hAnsiTheme="minorHAnsi"/>
          <w:sz w:val="24"/>
          <w:szCs w:val="24"/>
        </w:rPr>
        <w:tab/>
      </w:r>
      <w:r w:rsidR="00AB5625" w:rsidRPr="001E4F76">
        <w:rPr>
          <w:rFonts w:asciiTheme="minorHAnsi" w:hAnsiTheme="minorHAnsi"/>
          <w:sz w:val="24"/>
          <w:szCs w:val="24"/>
        </w:rPr>
        <w:t>a friend; or,</w:t>
      </w:r>
    </w:p>
    <w:p w14:paraId="4FAF2964" w14:textId="77777777" w:rsidR="00866582" w:rsidRDefault="00866582" w:rsidP="0076012F">
      <w:pPr>
        <w:overflowPunct w:val="0"/>
        <w:autoSpaceDE w:val="0"/>
        <w:autoSpaceDN w:val="0"/>
        <w:adjustRightInd w:val="0"/>
        <w:spacing w:after="0" w:line="240" w:lineRule="auto"/>
        <w:ind w:firstLine="568"/>
        <w:rPr>
          <w:rFonts w:asciiTheme="minorHAnsi" w:hAnsiTheme="minorHAnsi"/>
          <w:sz w:val="24"/>
          <w:szCs w:val="24"/>
        </w:rPr>
      </w:pPr>
      <w:r>
        <w:rPr>
          <w:rFonts w:asciiTheme="minorHAnsi" w:hAnsiTheme="minorHAnsi"/>
          <w:sz w:val="24"/>
          <w:szCs w:val="24"/>
        </w:rPr>
        <w:t>6.6.3</w:t>
      </w:r>
      <w:r>
        <w:rPr>
          <w:rFonts w:asciiTheme="minorHAnsi" w:hAnsiTheme="minorHAnsi"/>
          <w:sz w:val="24"/>
          <w:szCs w:val="24"/>
        </w:rPr>
        <w:tab/>
      </w:r>
      <w:r w:rsidR="00AB5625" w:rsidRPr="001E4F76">
        <w:rPr>
          <w:rFonts w:asciiTheme="minorHAnsi" w:hAnsiTheme="minorHAnsi"/>
          <w:sz w:val="24"/>
          <w:szCs w:val="24"/>
        </w:rPr>
        <w:t>a representative.</w:t>
      </w:r>
    </w:p>
    <w:p w14:paraId="31A02213" w14:textId="2354C19E" w:rsidR="0041600D" w:rsidRDefault="0041600D" w:rsidP="00CE6B6E">
      <w:pPr>
        <w:overflowPunct w:val="0"/>
        <w:autoSpaceDE w:val="0"/>
        <w:autoSpaceDN w:val="0"/>
        <w:adjustRightInd w:val="0"/>
        <w:spacing w:after="0" w:line="240" w:lineRule="auto"/>
        <w:rPr>
          <w:rFonts w:asciiTheme="minorHAnsi" w:hAnsiTheme="minorHAnsi"/>
          <w:sz w:val="24"/>
          <w:szCs w:val="24"/>
        </w:rPr>
      </w:pPr>
      <w:r>
        <w:rPr>
          <w:rFonts w:asciiTheme="minorHAnsi" w:hAnsiTheme="minorHAnsi"/>
          <w:sz w:val="24"/>
          <w:szCs w:val="24"/>
        </w:rPr>
        <w:t xml:space="preserve">6.7 For the purposes of this section the party which is the subject of the Stage Three Complaint will be referred to as the ‘Respondent’. </w:t>
      </w:r>
    </w:p>
    <w:p w14:paraId="358B2319" w14:textId="70FA8A38" w:rsidR="00AB5625" w:rsidRPr="001E4F76" w:rsidRDefault="00866582" w:rsidP="0041600D">
      <w:pPr>
        <w:tabs>
          <w:tab w:val="left" w:pos="426"/>
        </w:tabs>
        <w:overflowPunct w:val="0"/>
        <w:autoSpaceDE w:val="0"/>
        <w:autoSpaceDN w:val="0"/>
        <w:adjustRightInd w:val="0"/>
        <w:spacing w:after="0" w:line="240" w:lineRule="auto"/>
        <w:ind w:left="420" w:hanging="420"/>
        <w:rPr>
          <w:rFonts w:asciiTheme="minorHAnsi" w:hAnsiTheme="minorHAnsi"/>
          <w:sz w:val="24"/>
          <w:szCs w:val="24"/>
        </w:rPr>
      </w:pPr>
      <w:r>
        <w:rPr>
          <w:rFonts w:asciiTheme="minorHAnsi" w:hAnsiTheme="minorHAnsi"/>
          <w:sz w:val="24"/>
          <w:szCs w:val="24"/>
        </w:rPr>
        <w:t>6.</w:t>
      </w:r>
      <w:r w:rsidR="0041600D">
        <w:rPr>
          <w:rFonts w:asciiTheme="minorHAnsi" w:hAnsiTheme="minorHAnsi"/>
          <w:sz w:val="24"/>
          <w:szCs w:val="24"/>
        </w:rPr>
        <w:t>8</w:t>
      </w:r>
      <w:r>
        <w:rPr>
          <w:rFonts w:asciiTheme="minorHAnsi" w:hAnsiTheme="minorHAnsi"/>
          <w:sz w:val="24"/>
          <w:szCs w:val="24"/>
        </w:rPr>
        <w:tab/>
        <w:t>The Complainant and the</w:t>
      </w:r>
      <w:r w:rsidRPr="00866582">
        <w:rPr>
          <w:rFonts w:asciiTheme="minorHAnsi" w:hAnsiTheme="minorHAnsi"/>
          <w:sz w:val="24"/>
          <w:szCs w:val="24"/>
        </w:rPr>
        <w:t xml:space="preserve"> </w:t>
      </w:r>
      <w:r w:rsidR="0041600D">
        <w:rPr>
          <w:rFonts w:asciiTheme="minorHAnsi" w:hAnsiTheme="minorHAnsi"/>
          <w:sz w:val="24"/>
          <w:szCs w:val="24"/>
        </w:rPr>
        <w:t>Respondent</w:t>
      </w:r>
      <w:r w:rsidR="0041600D" w:rsidRPr="001E4F76">
        <w:rPr>
          <w:rFonts w:asciiTheme="minorHAnsi" w:hAnsiTheme="minorHAnsi"/>
          <w:sz w:val="24"/>
          <w:szCs w:val="24"/>
        </w:rPr>
        <w:t xml:space="preserve"> </w:t>
      </w:r>
      <w:r w:rsidR="00AB5625" w:rsidRPr="001E4F76">
        <w:rPr>
          <w:rFonts w:asciiTheme="minorHAnsi" w:hAnsiTheme="minorHAnsi"/>
          <w:sz w:val="24"/>
          <w:szCs w:val="24"/>
        </w:rPr>
        <w:t>will be entitled to submit any relevant documentation for the Panel’s consideration. The documentation must be subm</w:t>
      </w:r>
      <w:r>
        <w:rPr>
          <w:rFonts w:asciiTheme="minorHAnsi" w:hAnsiTheme="minorHAnsi"/>
          <w:sz w:val="24"/>
          <w:szCs w:val="24"/>
        </w:rPr>
        <w:t>itted to the Clerk three clear</w:t>
      </w:r>
      <w:r w:rsidRPr="00866582">
        <w:rPr>
          <w:rFonts w:asciiTheme="minorHAnsi" w:hAnsiTheme="minorHAnsi"/>
          <w:sz w:val="24"/>
          <w:szCs w:val="24"/>
        </w:rPr>
        <w:t xml:space="preserve"> </w:t>
      </w:r>
      <w:r w:rsidR="00D0737E">
        <w:rPr>
          <w:rFonts w:asciiTheme="minorHAnsi" w:hAnsiTheme="minorHAnsi"/>
          <w:sz w:val="24"/>
          <w:szCs w:val="24"/>
        </w:rPr>
        <w:t>School</w:t>
      </w:r>
      <w:r w:rsidR="00AB5625" w:rsidRPr="001E4F76">
        <w:rPr>
          <w:rFonts w:asciiTheme="minorHAnsi" w:hAnsiTheme="minorHAnsi"/>
          <w:sz w:val="24"/>
          <w:szCs w:val="24"/>
        </w:rPr>
        <w:t xml:space="preserve"> Days before the date of the Panel Meeting. </w:t>
      </w:r>
    </w:p>
    <w:p w14:paraId="294D093F" w14:textId="542969A5" w:rsidR="00866582" w:rsidRDefault="00866582" w:rsidP="0076012F">
      <w:pPr>
        <w:overflowPunct w:val="0"/>
        <w:autoSpaceDE w:val="0"/>
        <w:autoSpaceDN w:val="0"/>
        <w:adjustRightInd w:val="0"/>
        <w:spacing w:after="0" w:line="240" w:lineRule="auto"/>
        <w:ind w:left="420" w:hanging="420"/>
        <w:rPr>
          <w:rFonts w:asciiTheme="minorHAnsi" w:hAnsiTheme="minorHAnsi"/>
          <w:sz w:val="24"/>
          <w:szCs w:val="24"/>
        </w:rPr>
      </w:pPr>
      <w:r>
        <w:rPr>
          <w:rFonts w:asciiTheme="minorHAnsi" w:hAnsiTheme="minorHAnsi"/>
          <w:sz w:val="24"/>
          <w:szCs w:val="24"/>
        </w:rPr>
        <w:t>6.</w:t>
      </w:r>
      <w:r w:rsidR="0041600D">
        <w:rPr>
          <w:rFonts w:asciiTheme="minorHAnsi" w:hAnsiTheme="minorHAnsi"/>
          <w:sz w:val="24"/>
          <w:szCs w:val="24"/>
        </w:rPr>
        <w:t>9</w:t>
      </w:r>
      <w:r>
        <w:rPr>
          <w:rFonts w:asciiTheme="minorHAnsi" w:hAnsiTheme="minorHAnsi"/>
          <w:sz w:val="24"/>
          <w:szCs w:val="24"/>
        </w:rPr>
        <w:tab/>
        <w:t xml:space="preserve">The Complainant and the </w:t>
      </w:r>
      <w:r w:rsidR="0041600D">
        <w:rPr>
          <w:rFonts w:asciiTheme="minorHAnsi" w:hAnsiTheme="minorHAnsi"/>
          <w:sz w:val="24"/>
          <w:szCs w:val="24"/>
        </w:rPr>
        <w:t>Respondent</w:t>
      </w:r>
      <w:r w:rsidR="0041600D" w:rsidRPr="00866582">
        <w:rPr>
          <w:rFonts w:asciiTheme="minorHAnsi" w:hAnsiTheme="minorHAnsi"/>
          <w:sz w:val="24"/>
          <w:szCs w:val="24"/>
        </w:rPr>
        <w:t xml:space="preserve"> </w:t>
      </w:r>
      <w:r w:rsidR="00AB5625" w:rsidRPr="001E4F76">
        <w:rPr>
          <w:rFonts w:asciiTheme="minorHAnsi" w:hAnsiTheme="minorHAnsi"/>
          <w:sz w:val="24"/>
          <w:szCs w:val="24"/>
        </w:rPr>
        <w:t xml:space="preserve">must provide copies to each other of any documents submitted for the Panel’s consideration three clear </w:t>
      </w:r>
      <w:r w:rsidR="00D0737E">
        <w:rPr>
          <w:rFonts w:asciiTheme="minorHAnsi" w:hAnsiTheme="minorHAnsi"/>
          <w:sz w:val="24"/>
          <w:szCs w:val="24"/>
        </w:rPr>
        <w:t>School</w:t>
      </w:r>
      <w:r w:rsidR="00AB5625" w:rsidRPr="001E4F76">
        <w:rPr>
          <w:rFonts w:asciiTheme="minorHAnsi" w:hAnsiTheme="minorHAnsi"/>
          <w:sz w:val="24"/>
          <w:szCs w:val="24"/>
        </w:rPr>
        <w:t xml:space="preserve"> days before the Panel Meeting.</w:t>
      </w:r>
    </w:p>
    <w:p w14:paraId="084E76F3" w14:textId="7F0B066E" w:rsidR="00866582" w:rsidRDefault="00866582" w:rsidP="0076012F">
      <w:pPr>
        <w:overflowPunct w:val="0"/>
        <w:autoSpaceDE w:val="0"/>
        <w:autoSpaceDN w:val="0"/>
        <w:adjustRightInd w:val="0"/>
        <w:spacing w:after="0" w:line="240" w:lineRule="auto"/>
        <w:ind w:left="420" w:hanging="420"/>
        <w:rPr>
          <w:rFonts w:asciiTheme="minorHAnsi" w:hAnsiTheme="minorHAnsi"/>
          <w:sz w:val="24"/>
          <w:szCs w:val="24"/>
        </w:rPr>
      </w:pPr>
      <w:r>
        <w:rPr>
          <w:rFonts w:asciiTheme="minorHAnsi" w:hAnsiTheme="minorHAnsi"/>
          <w:sz w:val="24"/>
          <w:szCs w:val="24"/>
        </w:rPr>
        <w:t>6.</w:t>
      </w:r>
      <w:r w:rsidR="0041600D">
        <w:rPr>
          <w:rFonts w:asciiTheme="minorHAnsi" w:hAnsiTheme="minorHAnsi"/>
          <w:sz w:val="24"/>
          <w:szCs w:val="24"/>
        </w:rPr>
        <w:t>10</w:t>
      </w:r>
      <w:r>
        <w:rPr>
          <w:rFonts w:asciiTheme="minorHAnsi" w:hAnsiTheme="minorHAnsi"/>
          <w:sz w:val="24"/>
          <w:szCs w:val="24"/>
        </w:rPr>
        <w:tab/>
      </w:r>
      <w:r w:rsidR="00AB5625" w:rsidRPr="001E4F76">
        <w:rPr>
          <w:rFonts w:asciiTheme="minorHAnsi" w:hAnsiTheme="minorHAnsi"/>
          <w:sz w:val="24"/>
          <w:szCs w:val="24"/>
        </w:rPr>
        <w:t xml:space="preserve">The Complainant and the </w:t>
      </w:r>
      <w:r w:rsidR="0041600D">
        <w:rPr>
          <w:rFonts w:asciiTheme="minorHAnsi" w:hAnsiTheme="minorHAnsi"/>
          <w:sz w:val="24"/>
          <w:szCs w:val="24"/>
        </w:rPr>
        <w:t>Respondent</w:t>
      </w:r>
      <w:r w:rsidR="0041600D" w:rsidRPr="001E4F76">
        <w:rPr>
          <w:rFonts w:asciiTheme="minorHAnsi" w:hAnsiTheme="minorHAnsi"/>
          <w:sz w:val="24"/>
          <w:szCs w:val="24"/>
        </w:rPr>
        <w:t xml:space="preserve"> </w:t>
      </w:r>
      <w:r w:rsidR="00AB5625" w:rsidRPr="001E4F76">
        <w:rPr>
          <w:rFonts w:asciiTheme="minorHAnsi" w:hAnsiTheme="minorHAnsi"/>
          <w:sz w:val="24"/>
          <w:szCs w:val="24"/>
        </w:rPr>
        <w:t xml:space="preserve">will also be entitled to call any witnesses which each may reasonably require in order to support their submissions to the Panel. Details of the witnesses must be provided to the Clerk and other party three clear </w:t>
      </w:r>
      <w:r w:rsidR="00D0737E">
        <w:rPr>
          <w:rFonts w:asciiTheme="minorHAnsi" w:hAnsiTheme="minorHAnsi"/>
          <w:sz w:val="24"/>
          <w:szCs w:val="24"/>
        </w:rPr>
        <w:t>School</w:t>
      </w:r>
      <w:r w:rsidR="00AB5625" w:rsidRPr="001E4F76">
        <w:rPr>
          <w:rFonts w:asciiTheme="minorHAnsi" w:hAnsiTheme="minorHAnsi"/>
          <w:sz w:val="24"/>
          <w:szCs w:val="24"/>
        </w:rPr>
        <w:t xml:space="preserve"> days before the Panel Meeting.</w:t>
      </w:r>
    </w:p>
    <w:p w14:paraId="02696259" w14:textId="0C7FDB84" w:rsidR="00866582" w:rsidRDefault="00866582" w:rsidP="0076012F">
      <w:pPr>
        <w:overflowPunct w:val="0"/>
        <w:autoSpaceDE w:val="0"/>
        <w:autoSpaceDN w:val="0"/>
        <w:adjustRightInd w:val="0"/>
        <w:spacing w:after="0" w:line="240" w:lineRule="auto"/>
        <w:ind w:left="420" w:hanging="420"/>
        <w:rPr>
          <w:rFonts w:asciiTheme="minorHAnsi" w:hAnsiTheme="minorHAnsi"/>
          <w:sz w:val="24"/>
          <w:szCs w:val="24"/>
        </w:rPr>
      </w:pPr>
      <w:r>
        <w:rPr>
          <w:rFonts w:asciiTheme="minorHAnsi" w:hAnsiTheme="minorHAnsi"/>
          <w:sz w:val="24"/>
          <w:szCs w:val="24"/>
        </w:rPr>
        <w:t>6.1</w:t>
      </w:r>
      <w:r w:rsidR="0041600D">
        <w:rPr>
          <w:rFonts w:asciiTheme="minorHAnsi" w:hAnsiTheme="minorHAnsi"/>
          <w:sz w:val="24"/>
          <w:szCs w:val="24"/>
        </w:rPr>
        <w:t>1</w:t>
      </w:r>
      <w:r>
        <w:rPr>
          <w:rFonts w:asciiTheme="minorHAnsi" w:hAnsiTheme="minorHAnsi"/>
          <w:sz w:val="24"/>
          <w:szCs w:val="24"/>
        </w:rPr>
        <w:t xml:space="preserve"> </w:t>
      </w:r>
      <w:r w:rsidR="00AB5625" w:rsidRPr="001E4F76">
        <w:rPr>
          <w:rFonts w:asciiTheme="minorHAnsi" w:hAnsiTheme="minorHAnsi"/>
          <w:sz w:val="24"/>
          <w:szCs w:val="24"/>
        </w:rPr>
        <w:t>The Panel Chair shall have an absolute discretion as to whether the Panel will consider any party’s documents or hear witnesses where there has been non-compliance with either paragraphs 6.</w:t>
      </w:r>
      <w:r w:rsidR="0041600D">
        <w:rPr>
          <w:rFonts w:asciiTheme="minorHAnsi" w:hAnsiTheme="minorHAnsi"/>
          <w:sz w:val="24"/>
          <w:szCs w:val="24"/>
        </w:rPr>
        <w:t>8</w:t>
      </w:r>
      <w:r w:rsidR="00AB5625" w:rsidRPr="001E4F76">
        <w:rPr>
          <w:rFonts w:asciiTheme="minorHAnsi" w:hAnsiTheme="minorHAnsi"/>
          <w:sz w:val="24"/>
          <w:szCs w:val="24"/>
        </w:rPr>
        <w:t>, 6.</w:t>
      </w:r>
      <w:r w:rsidR="0041600D">
        <w:rPr>
          <w:rFonts w:asciiTheme="minorHAnsi" w:hAnsiTheme="minorHAnsi"/>
          <w:sz w:val="24"/>
          <w:szCs w:val="24"/>
        </w:rPr>
        <w:t>9</w:t>
      </w:r>
      <w:r w:rsidR="00AB5625" w:rsidRPr="001E4F76">
        <w:rPr>
          <w:rFonts w:asciiTheme="minorHAnsi" w:hAnsiTheme="minorHAnsi"/>
          <w:sz w:val="24"/>
          <w:szCs w:val="24"/>
        </w:rPr>
        <w:t xml:space="preserve"> or 6.</w:t>
      </w:r>
      <w:r w:rsidR="0041600D">
        <w:rPr>
          <w:rFonts w:asciiTheme="minorHAnsi" w:hAnsiTheme="minorHAnsi"/>
          <w:sz w:val="24"/>
          <w:szCs w:val="24"/>
        </w:rPr>
        <w:t>10</w:t>
      </w:r>
      <w:r w:rsidR="00AB5625" w:rsidRPr="001E4F76">
        <w:rPr>
          <w:rFonts w:asciiTheme="minorHAnsi" w:hAnsiTheme="minorHAnsi"/>
          <w:sz w:val="24"/>
          <w:szCs w:val="24"/>
        </w:rPr>
        <w:t xml:space="preserve"> of this policy.  </w:t>
      </w:r>
    </w:p>
    <w:p w14:paraId="55DB1EF7" w14:textId="2014FE38" w:rsidR="00866582" w:rsidRDefault="00866582" w:rsidP="00C94132">
      <w:pPr>
        <w:tabs>
          <w:tab w:val="left" w:pos="426"/>
        </w:tabs>
        <w:overflowPunct w:val="0"/>
        <w:autoSpaceDE w:val="0"/>
        <w:autoSpaceDN w:val="0"/>
        <w:adjustRightInd w:val="0"/>
        <w:spacing w:after="0" w:line="240" w:lineRule="auto"/>
        <w:ind w:left="480" w:hanging="480"/>
        <w:rPr>
          <w:rFonts w:asciiTheme="minorHAnsi" w:hAnsiTheme="minorHAnsi"/>
          <w:sz w:val="24"/>
          <w:szCs w:val="24"/>
        </w:rPr>
      </w:pPr>
      <w:r>
        <w:rPr>
          <w:rFonts w:asciiTheme="minorHAnsi" w:hAnsiTheme="minorHAnsi"/>
          <w:sz w:val="24"/>
          <w:szCs w:val="24"/>
        </w:rPr>
        <w:t>6.1</w:t>
      </w:r>
      <w:r w:rsidR="0041600D">
        <w:rPr>
          <w:rFonts w:asciiTheme="minorHAnsi" w:hAnsiTheme="minorHAnsi"/>
          <w:sz w:val="24"/>
          <w:szCs w:val="24"/>
        </w:rPr>
        <w:t>2</w:t>
      </w:r>
      <w:r>
        <w:rPr>
          <w:rFonts w:asciiTheme="minorHAnsi" w:hAnsiTheme="minorHAnsi"/>
          <w:sz w:val="24"/>
          <w:szCs w:val="24"/>
        </w:rPr>
        <w:tab/>
        <w:t xml:space="preserve"> </w:t>
      </w:r>
      <w:r w:rsidR="00AB5625" w:rsidRPr="001E4F76">
        <w:rPr>
          <w:rFonts w:asciiTheme="minorHAnsi" w:hAnsiTheme="minorHAnsi"/>
          <w:sz w:val="24"/>
          <w:szCs w:val="24"/>
        </w:rPr>
        <w:t xml:space="preserve">Minutes of the Panel Meeting will be taken by the Clerk of the </w:t>
      </w:r>
      <w:r w:rsidR="00850469">
        <w:rPr>
          <w:rFonts w:asciiTheme="minorHAnsi" w:hAnsiTheme="minorHAnsi"/>
          <w:sz w:val="24"/>
          <w:szCs w:val="24"/>
        </w:rPr>
        <w:t xml:space="preserve">Governing Body or an appropriate person appointed by the </w:t>
      </w:r>
      <w:r w:rsidR="00D0737E">
        <w:rPr>
          <w:rFonts w:asciiTheme="minorHAnsi" w:hAnsiTheme="minorHAnsi"/>
          <w:sz w:val="24"/>
          <w:szCs w:val="24"/>
        </w:rPr>
        <w:t>School</w:t>
      </w:r>
      <w:r w:rsidR="00850469">
        <w:rPr>
          <w:rFonts w:asciiTheme="minorHAnsi" w:hAnsiTheme="minorHAnsi"/>
          <w:sz w:val="24"/>
          <w:szCs w:val="24"/>
        </w:rPr>
        <w:t>.</w:t>
      </w:r>
      <w:r w:rsidR="00AB5625" w:rsidRPr="001E4F76">
        <w:rPr>
          <w:rFonts w:asciiTheme="minorHAnsi" w:hAnsiTheme="minorHAnsi"/>
          <w:sz w:val="24"/>
          <w:szCs w:val="24"/>
        </w:rPr>
        <w:t xml:space="preserve"> </w:t>
      </w:r>
    </w:p>
    <w:p w14:paraId="49362B1E" w14:textId="650AF35B" w:rsidR="00866582" w:rsidRDefault="00866582" w:rsidP="00C94132">
      <w:pPr>
        <w:tabs>
          <w:tab w:val="left" w:pos="426"/>
        </w:tabs>
        <w:overflowPunct w:val="0"/>
        <w:autoSpaceDE w:val="0"/>
        <w:autoSpaceDN w:val="0"/>
        <w:adjustRightInd w:val="0"/>
        <w:spacing w:after="0" w:line="240" w:lineRule="auto"/>
        <w:ind w:left="480" w:hanging="480"/>
        <w:rPr>
          <w:rFonts w:asciiTheme="minorHAnsi" w:hAnsiTheme="minorHAnsi"/>
          <w:sz w:val="24"/>
          <w:szCs w:val="24"/>
        </w:rPr>
      </w:pPr>
      <w:r>
        <w:rPr>
          <w:rFonts w:asciiTheme="minorHAnsi" w:hAnsiTheme="minorHAnsi"/>
          <w:sz w:val="24"/>
          <w:szCs w:val="24"/>
        </w:rPr>
        <w:t>6.1</w:t>
      </w:r>
      <w:r w:rsidR="0041600D">
        <w:rPr>
          <w:rFonts w:asciiTheme="minorHAnsi" w:hAnsiTheme="minorHAnsi"/>
          <w:sz w:val="24"/>
          <w:szCs w:val="24"/>
        </w:rPr>
        <w:t>3</w:t>
      </w:r>
      <w:r>
        <w:rPr>
          <w:rFonts w:asciiTheme="minorHAnsi" w:hAnsiTheme="minorHAnsi"/>
          <w:sz w:val="24"/>
          <w:szCs w:val="24"/>
        </w:rPr>
        <w:t xml:space="preserve"> </w:t>
      </w:r>
      <w:r w:rsidR="00AB5625" w:rsidRPr="001E4F76">
        <w:rPr>
          <w:rFonts w:asciiTheme="minorHAnsi" w:hAnsiTheme="minorHAnsi"/>
          <w:sz w:val="24"/>
          <w:szCs w:val="24"/>
        </w:rPr>
        <w:t>At the Panel Meeting, the Chair of the Panel will explain how the Panel Meeting will be structured. The Panel will invite the Complainant to outline the Complaint, to refer the Panel to any of the documents submitted in compliance with paragraphs 6.</w:t>
      </w:r>
      <w:r w:rsidR="0041600D">
        <w:rPr>
          <w:rFonts w:asciiTheme="minorHAnsi" w:hAnsiTheme="minorHAnsi"/>
          <w:sz w:val="24"/>
          <w:szCs w:val="24"/>
        </w:rPr>
        <w:t>8</w:t>
      </w:r>
      <w:r w:rsidR="00AB5625" w:rsidRPr="001E4F76">
        <w:rPr>
          <w:rFonts w:asciiTheme="minorHAnsi" w:hAnsiTheme="minorHAnsi"/>
          <w:sz w:val="24"/>
          <w:szCs w:val="24"/>
        </w:rPr>
        <w:t xml:space="preserve"> and 6.</w:t>
      </w:r>
      <w:r w:rsidR="0041600D">
        <w:rPr>
          <w:rFonts w:asciiTheme="minorHAnsi" w:hAnsiTheme="minorHAnsi"/>
          <w:sz w:val="24"/>
          <w:szCs w:val="24"/>
        </w:rPr>
        <w:t>9</w:t>
      </w:r>
      <w:r w:rsidR="00AB5625" w:rsidRPr="001E4F76">
        <w:rPr>
          <w:rFonts w:asciiTheme="minorHAnsi" w:hAnsiTheme="minorHAnsi"/>
          <w:sz w:val="24"/>
          <w:szCs w:val="24"/>
        </w:rPr>
        <w:t>, and to call on any witnesses he/she has identified in accordance with paragraph 6.</w:t>
      </w:r>
      <w:r w:rsidR="0041600D">
        <w:rPr>
          <w:rFonts w:asciiTheme="minorHAnsi" w:hAnsiTheme="minorHAnsi"/>
          <w:sz w:val="24"/>
          <w:szCs w:val="24"/>
        </w:rPr>
        <w:t>10</w:t>
      </w:r>
      <w:r w:rsidR="00AB5625" w:rsidRPr="001E4F76">
        <w:rPr>
          <w:rFonts w:asciiTheme="minorHAnsi" w:hAnsiTheme="minorHAnsi"/>
          <w:sz w:val="24"/>
          <w:szCs w:val="24"/>
        </w:rPr>
        <w:t xml:space="preserve"> of this policy statement. The Complainant will be entitled to put questions to his/her witnesses. The </w:t>
      </w:r>
      <w:r w:rsidR="00D0737E">
        <w:rPr>
          <w:rFonts w:asciiTheme="minorHAnsi" w:hAnsiTheme="minorHAnsi"/>
          <w:sz w:val="24"/>
          <w:szCs w:val="24"/>
        </w:rPr>
        <w:t>School</w:t>
      </w:r>
      <w:r w:rsidR="00AB5625" w:rsidRPr="001E4F76">
        <w:rPr>
          <w:rFonts w:asciiTheme="minorHAnsi" w:hAnsiTheme="minorHAnsi"/>
          <w:sz w:val="24"/>
          <w:szCs w:val="24"/>
        </w:rPr>
        <w:t xml:space="preserve"> and the Panel will also have the right to put questions to the Complainant’s witnesses once the Complainant has concluded his/her questions.</w:t>
      </w:r>
    </w:p>
    <w:p w14:paraId="0F0EA37B" w14:textId="03E6E01E" w:rsidR="00866582" w:rsidRDefault="00866582" w:rsidP="00C94132">
      <w:pPr>
        <w:tabs>
          <w:tab w:val="left" w:pos="426"/>
        </w:tabs>
        <w:overflowPunct w:val="0"/>
        <w:autoSpaceDE w:val="0"/>
        <w:autoSpaceDN w:val="0"/>
        <w:adjustRightInd w:val="0"/>
        <w:spacing w:after="0" w:line="240" w:lineRule="auto"/>
        <w:ind w:left="480" w:hanging="480"/>
        <w:rPr>
          <w:rFonts w:asciiTheme="minorHAnsi" w:hAnsiTheme="minorHAnsi"/>
          <w:sz w:val="24"/>
          <w:szCs w:val="24"/>
        </w:rPr>
      </w:pPr>
      <w:r>
        <w:rPr>
          <w:rFonts w:asciiTheme="minorHAnsi" w:hAnsiTheme="minorHAnsi"/>
          <w:sz w:val="24"/>
          <w:szCs w:val="24"/>
        </w:rPr>
        <w:t>6.1</w:t>
      </w:r>
      <w:r w:rsidR="0041600D">
        <w:rPr>
          <w:rFonts w:asciiTheme="minorHAnsi" w:hAnsiTheme="minorHAnsi"/>
          <w:sz w:val="24"/>
          <w:szCs w:val="24"/>
        </w:rPr>
        <w:t>4</w:t>
      </w:r>
      <w:r>
        <w:rPr>
          <w:rFonts w:asciiTheme="minorHAnsi" w:hAnsiTheme="minorHAnsi"/>
          <w:sz w:val="24"/>
          <w:szCs w:val="24"/>
        </w:rPr>
        <w:tab/>
        <w:t xml:space="preserve"> </w:t>
      </w:r>
      <w:r w:rsidR="00AB5625" w:rsidRPr="001E4F76">
        <w:rPr>
          <w:rFonts w:asciiTheme="minorHAnsi" w:hAnsiTheme="minorHAnsi"/>
          <w:sz w:val="24"/>
          <w:szCs w:val="24"/>
        </w:rPr>
        <w:t xml:space="preserve">The </w:t>
      </w:r>
      <w:r w:rsidR="0041600D">
        <w:rPr>
          <w:rFonts w:asciiTheme="minorHAnsi" w:hAnsiTheme="minorHAnsi"/>
          <w:sz w:val="24"/>
          <w:szCs w:val="24"/>
        </w:rPr>
        <w:t>Respondent</w:t>
      </w:r>
      <w:r w:rsidR="0041600D" w:rsidRPr="001E4F76">
        <w:rPr>
          <w:rFonts w:asciiTheme="minorHAnsi" w:hAnsiTheme="minorHAnsi"/>
          <w:sz w:val="24"/>
          <w:szCs w:val="24"/>
        </w:rPr>
        <w:t xml:space="preserve"> </w:t>
      </w:r>
      <w:r w:rsidR="00AB5625" w:rsidRPr="001E4F76">
        <w:rPr>
          <w:rFonts w:asciiTheme="minorHAnsi" w:hAnsiTheme="minorHAnsi"/>
          <w:sz w:val="24"/>
          <w:szCs w:val="24"/>
        </w:rPr>
        <w:t xml:space="preserve">will be invited to make its submissions once the Complainant has concluded his/her submissions to the Panel. </w:t>
      </w:r>
    </w:p>
    <w:p w14:paraId="28BD2009" w14:textId="24D14975" w:rsidR="00866582" w:rsidRDefault="00866582" w:rsidP="00C94132">
      <w:pPr>
        <w:tabs>
          <w:tab w:val="left" w:pos="426"/>
        </w:tabs>
        <w:overflowPunct w:val="0"/>
        <w:autoSpaceDE w:val="0"/>
        <w:autoSpaceDN w:val="0"/>
        <w:adjustRightInd w:val="0"/>
        <w:spacing w:after="0" w:line="240" w:lineRule="auto"/>
        <w:ind w:left="480" w:hanging="480"/>
        <w:rPr>
          <w:rFonts w:asciiTheme="minorHAnsi" w:hAnsiTheme="minorHAnsi"/>
          <w:sz w:val="24"/>
          <w:szCs w:val="24"/>
        </w:rPr>
      </w:pPr>
      <w:r>
        <w:rPr>
          <w:rFonts w:asciiTheme="minorHAnsi" w:hAnsiTheme="minorHAnsi"/>
          <w:sz w:val="24"/>
          <w:szCs w:val="24"/>
        </w:rPr>
        <w:t>6.1</w:t>
      </w:r>
      <w:r w:rsidR="0041600D">
        <w:rPr>
          <w:rFonts w:asciiTheme="minorHAnsi" w:hAnsiTheme="minorHAnsi"/>
          <w:sz w:val="24"/>
          <w:szCs w:val="24"/>
        </w:rPr>
        <w:t>5</w:t>
      </w:r>
      <w:r>
        <w:rPr>
          <w:rFonts w:asciiTheme="minorHAnsi" w:hAnsiTheme="minorHAnsi"/>
          <w:sz w:val="24"/>
          <w:szCs w:val="24"/>
        </w:rPr>
        <w:tab/>
        <w:t xml:space="preserve"> </w:t>
      </w:r>
      <w:r w:rsidR="00AB5625" w:rsidRPr="001E4F76">
        <w:rPr>
          <w:rFonts w:asciiTheme="minorHAnsi" w:hAnsiTheme="minorHAnsi"/>
          <w:sz w:val="24"/>
          <w:szCs w:val="24"/>
        </w:rPr>
        <w:t xml:space="preserve">The Panel will invite the </w:t>
      </w:r>
      <w:r w:rsidR="0041600D">
        <w:rPr>
          <w:rFonts w:asciiTheme="minorHAnsi" w:hAnsiTheme="minorHAnsi"/>
          <w:sz w:val="24"/>
          <w:szCs w:val="24"/>
        </w:rPr>
        <w:t>Respondent</w:t>
      </w:r>
      <w:r w:rsidR="0041600D" w:rsidRPr="001E4F76">
        <w:rPr>
          <w:rFonts w:asciiTheme="minorHAnsi" w:hAnsiTheme="minorHAnsi"/>
          <w:sz w:val="24"/>
          <w:szCs w:val="24"/>
        </w:rPr>
        <w:t xml:space="preserve"> </w:t>
      </w:r>
      <w:r w:rsidR="00AB5625" w:rsidRPr="001E4F76">
        <w:rPr>
          <w:rFonts w:asciiTheme="minorHAnsi" w:hAnsiTheme="minorHAnsi"/>
          <w:sz w:val="24"/>
          <w:szCs w:val="24"/>
        </w:rPr>
        <w:t>to outline its response to the Complaint, to refer the Panel to any of the documents submitted in compliance with paragraphs 6.</w:t>
      </w:r>
      <w:r w:rsidR="0041600D">
        <w:rPr>
          <w:rFonts w:asciiTheme="minorHAnsi" w:hAnsiTheme="minorHAnsi"/>
          <w:sz w:val="24"/>
          <w:szCs w:val="24"/>
        </w:rPr>
        <w:t>7</w:t>
      </w:r>
      <w:r w:rsidR="00AB5625" w:rsidRPr="001E4F76">
        <w:rPr>
          <w:rFonts w:asciiTheme="minorHAnsi" w:hAnsiTheme="minorHAnsi"/>
          <w:sz w:val="24"/>
          <w:szCs w:val="24"/>
        </w:rPr>
        <w:t xml:space="preserve"> and 6.</w:t>
      </w:r>
      <w:r w:rsidR="0041600D">
        <w:rPr>
          <w:rFonts w:asciiTheme="minorHAnsi" w:hAnsiTheme="minorHAnsi"/>
          <w:sz w:val="24"/>
          <w:szCs w:val="24"/>
        </w:rPr>
        <w:t>8</w:t>
      </w:r>
      <w:r w:rsidR="00AB5625" w:rsidRPr="001E4F76">
        <w:rPr>
          <w:rFonts w:asciiTheme="minorHAnsi" w:hAnsiTheme="minorHAnsi"/>
          <w:sz w:val="24"/>
          <w:szCs w:val="24"/>
        </w:rPr>
        <w:t xml:space="preserve"> above, and to call on any witnesses it has identified in accordance with paragraph 6.8 of this policy statement. The </w:t>
      </w:r>
      <w:r w:rsidR="0041600D">
        <w:rPr>
          <w:rFonts w:asciiTheme="minorHAnsi" w:hAnsiTheme="minorHAnsi"/>
          <w:sz w:val="24"/>
          <w:szCs w:val="24"/>
        </w:rPr>
        <w:t>Respondent</w:t>
      </w:r>
      <w:r w:rsidR="0041600D" w:rsidRPr="001E4F76">
        <w:rPr>
          <w:rFonts w:asciiTheme="minorHAnsi" w:hAnsiTheme="minorHAnsi"/>
          <w:sz w:val="24"/>
          <w:szCs w:val="24"/>
        </w:rPr>
        <w:t xml:space="preserve"> </w:t>
      </w:r>
      <w:r w:rsidR="00AB5625" w:rsidRPr="001E4F76">
        <w:rPr>
          <w:rFonts w:asciiTheme="minorHAnsi" w:hAnsiTheme="minorHAnsi"/>
          <w:sz w:val="24"/>
          <w:szCs w:val="24"/>
        </w:rPr>
        <w:t xml:space="preserve">will be entitled to put questions to its witnesses. The Complainant and the Panel will also have the right to put questions to the </w:t>
      </w:r>
      <w:r w:rsidR="0041600D">
        <w:rPr>
          <w:rFonts w:asciiTheme="minorHAnsi" w:hAnsiTheme="minorHAnsi"/>
          <w:sz w:val="24"/>
          <w:szCs w:val="24"/>
        </w:rPr>
        <w:t>Respondent’s</w:t>
      </w:r>
      <w:r w:rsidR="0041600D" w:rsidRPr="001E4F76">
        <w:rPr>
          <w:rFonts w:asciiTheme="minorHAnsi" w:hAnsiTheme="minorHAnsi"/>
          <w:sz w:val="24"/>
          <w:szCs w:val="24"/>
        </w:rPr>
        <w:t xml:space="preserve"> </w:t>
      </w:r>
      <w:r w:rsidR="00AB5625" w:rsidRPr="001E4F76">
        <w:rPr>
          <w:rFonts w:asciiTheme="minorHAnsi" w:hAnsiTheme="minorHAnsi"/>
          <w:sz w:val="24"/>
          <w:szCs w:val="24"/>
        </w:rPr>
        <w:t xml:space="preserve">witnesses once the </w:t>
      </w:r>
      <w:r w:rsidR="0041600D">
        <w:rPr>
          <w:rFonts w:asciiTheme="minorHAnsi" w:hAnsiTheme="minorHAnsi"/>
          <w:sz w:val="24"/>
          <w:szCs w:val="24"/>
        </w:rPr>
        <w:t>Respondent</w:t>
      </w:r>
      <w:r w:rsidR="0041600D" w:rsidRPr="001E4F76">
        <w:rPr>
          <w:rFonts w:asciiTheme="minorHAnsi" w:hAnsiTheme="minorHAnsi"/>
          <w:sz w:val="24"/>
          <w:szCs w:val="24"/>
        </w:rPr>
        <w:t xml:space="preserve"> </w:t>
      </w:r>
      <w:r w:rsidR="00AB5625" w:rsidRPr="001E4F76">
        <w:rPr>
          <w:rFonts w:asciiTheme="minorHAnsi" w:hAnsiTheme="minorHAnsi"/>
          <w:sz w:val="24"/>
          <w:szCs w:val="24"/>
        </w:rPr>
        <w:t>has concluded its questions.</w:t>
      </w:r>
    </w:p>
    <w:p w14:paraId="0ECF7A2A" w14:textId="701358C0" w:rsidR="00866582" w:rsidRDefault="00866582" w:rsidP="00C94132">
      <w:pPr>
        <w:tabs>
          <w:tab w:val="left" w:pos="426"/>
        </w:tabs>
        <w:overflowPunct w:val="0"/>
        <w:autoSpaceDE w:val="0"/>
        <w:autoSpaceDN w:val="0"/>
        <w:adjustRightInd w:val="0"/>
        <w:spacing w:after="0" w:line="240" w:lineRule="auto"/>
        <w:ind w:left="480" w:hanging="480"/>
        <w:rPr>
          <w:rFonts w:asciiTheme="minorHAnsi" w:hAnsiTheme="minorHAnsi"/>
          <w:sz w:val="24"/>
          <w:szCs w:val="24"/>
        </w:rPr>
      </w:pPr>
      <w:r>
        <w:rPr>
          <w:rFonts w:asciiTheme="minorHAnsi" w:hAnsiTheme="minorHAnsi"/>
          <w:sz w:val="24"/>
          <w:szCs w:val="24"/>
        </w:rPr>
        <w:t>6.1</w:t>
      </w:r>
      <w:r w:rsidR="0041600D">
        <w:rPr>
          <w:rFonts w:asciiTheme="minorHAnsi" w:hAnsiTheme="minorHAnsi"/>
          <w:sz w:val="24"/>
          <w:szCs w:val="24"/>
        </w:rPr>
        <w:t>6</w:t>
      </w:r>
      <w:r>
        <w:rPr>
          <w:rFonts w:asciiTheme="minorHAnsi" w:hAnsiTheme="minorHAnsi"/>
          <w:sz w:val="24"/>
          <w:szCs w:val="24"/>
        </w:rPr>
        <w:tab/>
        <w:t xml:space="preserve"> </w:t>
      </w:r>
      <w:r w:rsidR="00AB5625" w:rsidRPr="001E4F76">
        <w:rPr>
          <w:rFonts w:asciiTheme="minorHAnsi" w:hAnsiTheme="minorHAnsi"/>
          <w:sz w:val="24"/>
          <w:szCs w:val="24"/>
        </w:rPr>
        <w:t xml:space="preserve">When the Panel has heard the Complainant and the </w:t>
      </w:r>
      <w:r w:rsidR="0041600D">
        <w:rPr>
          <w:rFonts w:asciiTheme="minorHAnsi" w:hAnsiTheme="minorHAnsi"/>
          <w:sz w:val="24"/>
          <w:szCs w:val="24"/>
        </w:rPr>
        <w:t>Respondent’s</w:t>
      </w:r>
      <w:r w:rsidR="0041600D" w:rsidRPr="001E4F76">
        <w:rPr>
          <w:rFonts w:asciiTheme="minorHAnsi" w:hAnsiTheme="minorHAnsi"/>
          <w:sz w:val="24"/>
          <w:szCs w:val="24"/>
        </w:rPr>
        <w:t xml:space="preserve"> </w:t>
      </w:r>
      <w:r w:rsidR="00AB5625" w:rsidRPr="001E4F76">
        <w:rPr>
          <w:rFonts w:asciiTheme="minorHAnsi" w:hAnsiTheme="minorHAnsi"/>
          <w:sz w:val="24"/>
          <w:szCs w:val="24"/>
        </w:rPr>
        <w:t>submissions, it will adjourn to consider its decision.</w:t>
      </w:r>
    </w:p>
    <w:p w14:paraId="008380A9" w14:textId="19ECA099" w:rsidR="00866582" w:rsidRDefault="006C1DCC" w:rsidP="00C94132">
      <w:pPr>
        <w:tabs>
          <w:tab w:val="left" w:pos="426"/>
        </w:tabs>
        <w:overflowPunct w:val="0"/>
        <w:autoSpaceDE w:val="0"/>
        <w:autoSpaceDN w:val="0"/>
        <w:adjustRightInd w:val="0"/>
        <w:spacing w:after="0" w:line="240" w:lineRule="auto"/>
        <w:ind w:left="480" w:hanging="420"/>
        <w:rPr>
          <w:rFonts w:asciiTheme="minorHAnsi" w:hAnsiTheme="minorHAnsi"/>
          <w:sz w:val="24"/>
          <w:szCs w:val="24"/>
        </w:rPr>
      </w:pPr>
      <w:r>
        <w:rPr>
          <w:rFonts w:asciiTheme="minorHAnsi" w:hAnsiTheme="minorHAnsi"/>
          <w:sz w:val="24"/>
          <w:szCs w:val="24"/>
        </w:rPr>
        <w:t>6.1</w:t>
      </w:r>
      <w:r w:rsidR="0041600D">
        <w:rPr>
          <w:rFonts w:asciiTheme="minorHAnsi" w:hAnsiTheme="minorHAnsi"/>
          <w:sz w:val="24"/>
          <w:szCs w:val="24"/>
        </w:rPr>
        <w:t>7</w:t>
      </w:r>
      <w:r>
        <w:rPr>
          <w:rFonts w:asciiTheme="minorHAnsi" w:hAnsiTheme="minorHAnsi"/>
          <w:sz w:val="24"/>
          <w:szCs w:val="24"/>
        </w:rPr>
        <w:t xml:space="preserve"> </w:t>
      </w:r>
      <w:r w:rsidR="00AB5625" w:rsidRPr="001E4F76">
        <w:rPr>
          <w:rFonts w:asciiTheme="minorHAnsi" w:hAnsiTheme="minorHAnsi"/>
          <w:sz w:val="24"/>
          <w:szCs w:val="24"/>
        </w:rPr>
        <w:t xml:space="preserve">If the Panel is able to, it will deliver its decision at the conclusion of the Panel Meeting. A copy of the decision will be provided in writing within five </w:t>
      </w:r>
      <w:r w:rsidR="00D0737E">
        <w:rPr>
          <w:rFonts w:asciiTheme="minorHAnsi" w:hAnsiTheme="minorHAnsi"/>
          <w:sz w:val="24"/>
          <w:szCs w:val="24"/>
        </w:rPr>
        <w:t>School</w:t>
      </w:r>
      <w:r w:rsidR="00AB5625" w:rsidRPr="001E4F76">
        <w:rPr>
          <w:rFonts w:asciiTheme="minorHAnsi" w:hAnsiTheme="minorHAnsi"/>
          <w:sz w:val="24"/>
          <w:szCs w:val="24"/>
        </w:rPr>
        <w:t xml:space="preserve"> days to the Complainant</w:t>
      </w:r>
      <w:r w:rsidR="0041600D">
        <w:rPr>
          <w:rFonts w:asciiTheme="minorHAnsi" w:hAnsiTheme="minorHAnsi"/>
          <w:sz w:val="24"/>
          <w:szCs w:val="24"/>
        </w:rPr>
        <w:t xml:space="preserve">, the Respondent </w:t>
      </w:r>
      <w:r w:rsidR="00AB5625" w:rsidRPr="001E4F76">
        <w:rPr>
          <w:rFonts w:asciiTheme="minorHAnsi" w:hAnsiTheme="minorHAnsi"/>
          <w:sz w:val="24"/>
          <w:szCs w:val="24"/>
        </w:rPr>
        <w:t xml:space="preserve">and the Headteacher/Chair of the </w:t>
      </w:r>
      <w:r w:rsidR="00850469">
        <w:rPr>
          <w:rFonts w:asciiTheme="minorHAnsi" w:hAnsiTheme="minorHAnsi"/>
          <w:sz w:val="24"/>
          <w:szCs w:val="24"/>
        </w:rPr>
        <w:t>Governing Body</w:t>
      </w:r>
      <w:r w:rsidR="00AB5625" w:rsidRPr="001E4F76">
        <w:rPr>
          <w:rFonts w:asciiTheme="minorHAnsi" w:hAnsiTheme="minorHAnsi"/>
          <w:sz w:val="24"/>
          <w:szCs w:val="24"/>
        </w:rPr>
        <w:t xml:space="preserve"> (as applicable) of the </w:t>
      </w:r>
      <w:r w:rsidR="00D0737E">
        <w:rPr>
          <w:rFonts w:asciiTheme="minorHAnsi" w:hAnsiTheme="minorHAnsi"/>
          <w:sz w:val="24"/>
          <w:szCs w:val="24"/>
        </w:rPr>
        <w:t>School</w:t>
      </w:r>
      <w:r w:rsidR="00AB5625" w:rsidRPr="001E4F76">
        <w:rPr>
          <w:rFonts w:asciiTheme="minorHAnsi" w:hAnsiTheme="minorHAnsi"/>
          <w:sz w:val="24"/>
          <w:szCs w:val="24"/>
        </w:rPr>
        <w:t>.</w:t>
      </w:r>
    </w:p>
    <w:p w14:paraId="7C4161B2" w14:textId="25D9DF41" w:rsidR="00866582" w:rsidRDefault="00866582" w:rsidP="00C94132">
      <w:pPr>
        <w:tabs>
          <w:tab w:val="left" w:pos="426"/>
        </w:tabs>
        <w:overflowPunct w:val="0"/>
        <w:autoSpaceDE w:val="0"/>
        <w:autoSpaceDN w:val="0"/>
        <w:adjustRightInd w:val="0"/>
        <w:spacing w:after="0" w:line="240" w:lineRule="auto"/>
        <w:ind w:left="480" w:hanging="480"/>
        <w:rPr>
          <w:rFonts w:asciiTheme="minorHAnsi" w:hAnsiTheme="minorHAnsi"/>
          <w:sz w:val="24"/>
          <w:szCs w:val="24"/>
        </w:rPr>
      </w:pPr>
      <w:r>
        <w:rPr>
          <w:rFonts w:asciiTheme="minorHAnsi" w:hAnsiTheme="minorHAnsi"/>
          <w:sz w:val="24"/>
          <w:szCs w:val="24"/>
        </w:rPr>
        <w:t>6.1</w:t>
      </w:r>
      <w:r w:rsidR="0041600D">
        <w:rPr>
          <w:rFonts w:asciiTheme="minorHAnsi" w:hAnsiTheme="minorHAnsi"/>
          <w:sz w:val="24"/>
          <w:szCs w:val="24"/>
        </w:rPr>
        <w:t>8</w:t>
      </w:r>
      <w:r>
        <w:rPr>
          <w:rFonts w:asciiTheme="minorHAnsi" w:hAnsiTheme="minorHAnsi"/>
          <w:sz w:val="24"/>
          <w:szCs w:val="24"/>
        </w:rPr>
        <w:t xml:space="preserve"> </w:t>
      </w:r>
      <w:r w:rsidR="00AB5625" w:rsidRPr="001E4F76">
        <w:rPr>
          <w:rFonts w:asciiTheme="minorHAnsi" w:hAnsiTheme="minorHAnsi"/>
          <w:sz w:val="24"/>
          <w:szCs w:val="24"/>
        </w:rPr>
        <w:t>If the Panel is unable to reach a decision at the conclusion of the Panel Meeting, it will be entitled to adjourn the Panel Meeting and to deliver its decision in writing to the Complainant</w:t>
      </w:r>
      <w:r w:rsidR="0041600D">
        <w:rPr>
          <w:rFonts w:asciiTheme="minorHAnsi" w:hAnsiTheme="minorHAnsi"/>
          <w:sz w:val="24"/>
          <w:szCs w:val="24"/>
        </w:rPr>
        <w:t>, the Respondent</w:t>
      </w:r>
      <w:r w:rsidR="00AB5625" w:rsidRPr="001E4F76">
        <w:rPr>
          <w:rFonts w:asciiTheme="minorHAnsi" w:hAnsiTheme="minorHAnsi"/>
          <w:sz w:val="24"/>
          <w:szCs w:val="24"/>
        </w:rPr>
        <w:t xml:space="preserve"> and the Headteacher/Chair of the </w:t>
      </w:r>
      <w:r w:rsidR="00850469">
        <w:rPr>
          <w:rFonts w:asciiTheme="minorHAnsi" w:hAnsiTheme="minorHAnsi"/>
          <w:sz w:val="24"/>
          <w:szCs w:val="24"/>
        </w:rPr>
        <w:t>Governing Body</w:t>
      </w:r>
      <w:r w:rsidR="00AB5625" w:rsidRPr="001E4F76">
        <w:rPr>
          <w:rFonts w:asciiTheme="minorHAnsi" w:hAnsiTheme="minorHAnsi"/>
          <w:sz w:val="24"/>
          <w:szCs w:val="24"/>
        </w:rPr>
        <w:t xml:space="preserve"> (as applicable)</w:t>
      </w:r>
      <w:r w:rsidR="00AB5625" w:rsidRPr="001E4F76">
        <w:rPr>
          <w:rFonts w:asciiTheme="minorHAnsi" w:hAnsiTheme="minorHAnsi"/>
          <w:b/>
          <w:sz w:val="24"/>
          <w:szCs w:val="24"/>
        </w:rPr>
        <w:t xml:space="preserve"> </w:t>
      </w:r>
      <w:r w:rsidR="00AB5625" w:rsidRPr="001E4F76">
        <w:rPr>
          <w:rFonts w:asciiTheme="minorHAnsi" w:hAnsiTheme="minorHAnsi"/>
          <w:sz w:val="24"/>
          <w:szCs w:val="24"/>
        </w:rPr>
        <w:t xml:space="preserve">of the </w:t>
      </w:r>
      <w:r w:rsidR="00D0737E">
        <w:rPr>
          <w:rFonts w:asciiTheme="minorHAnsi" w:hAnsiTheme="minorHAnsi"/>
          <w:sz w:val="24"/>
          <w:szCs w:val="24"/>
        </w:rPr>
        <w:t>School</w:t>
      </w:r>
      <w:r w:rsidR="00AB5625" w:rsidRPr="001E4F76">
        <w:rPr>
          <w:rFonts w:asciiTheme="minorHAnsi" w:hAnsiTheme="minorHAnsi"/>
          <w:sz w:val="24"/>
          <w:szCs w:val="24"/>
        </w:rPr>
        <w:t xml:space="preserve"> within five </w:t>
      </w:r>
      <w:r w:rsidR="00D0737E">
        <w:rPr>
          <w:rFonts w:asciiTheme="minorHAnsi" w:hAnsiTheme="minorHAnsi"/>
          <w:sz w:val="24"/>
          <w:szCs w:val="24"/>
        </w:rPr>
        <w:t>School</w:t>
      </w:r>
      <w:r w:rsidR="00AB5625" w:rsidRPr="001E4F76">
        <w:rPr>
          <w:rFonts w:asciiTheme="minorHAnsi" w:hAnsiTheme="minorHAnsi"/>
          <w:sz w:val="24"/>
          <w:szCs w:val="24"/>
        </w:rPr>
        <w:t xml:space="preserve"> days. The outcome will also be delivered to any other relevant party</w:t>
      </w:r>
      <w:r w:rsidR="0041600D">
        <w:rPr>
          <w:rFonts w:asciiTheme="minorHAnsi" w:hAnsiTheme="minorHAnsi"/>
          <w:sz w:val="24"/>
          <w:szCs w:val="24"/>
        </w:rPr>
        <w:t xml:space="preserve"> as the Chair of the Panel deems necessary</w:t>
      </w:r>
      <w:r w:rsidR="00AB5625" w:rsidRPr="001E4F76">
        <w:rPr>
          <w:rFonts w:asciiTheme="minorHAnsi" w:hAnsiTheme="minorHAnsi"/>
          <w:sz w:val="24"/>
          <w:szCs w:val="24"/>
        </w:rPr>
        <w:t>.</w:t>
      </w:r>
    </w:p>
    <w:p w14:paraId="5A7AC91F" w14:textId="32569A01" w:rsidR="00AB5625" w:rsidRPr="001E4F76" w:rsidRDefault="00866582" w:rsidP="00C94132">
      <w:pPr>
        <w:tabs>
          <w:tab w:val="left" w:pos="426"/>
        </w:tabs>
        <w:overflowPunct w:val="0"/>
        <w:autoSpaceDE w:val="0"/>
        <w:autoSpaceDN w:val="0"/>
        <w:adjustRightInd w:val="0"/>
        <w:spacing w:after="0" w:line="240" w:lineRule="auto"/>
        <w:ind w:left="480" w:hanging="480"/>
        <w:rPr>
          <w:rFonts w:asciiTheme="minorHAnsi" w:hAnsiTheme="minorHAnsi"/>
          <w:sz w:val="24"/>
          <w:szCs w:val="24"/>
        </w:rPr>
      </w:pPr>
      <w:r>
        <w:rPr>
          <w:rFonts w:asciiTheme="minorHAnsi" w:hAnsiTheme="minorHAnsi"/>
          <w:sz w:val="24"/>
          <w:szCs w:val="24"/>
        </w:rPr>
        <w:t>6.1</w:t>
      </w:r>
      <w:r w:rsidR="0041600D">
        <w:rPr>
          <w:rFonts w:asciiTheme="minorHAnsi" w:hAnsiTheme="minorHAnsi"/>
          <w:sz w:val="24"/>
          <w:szCs w:val="24"/>
        </w:rPr>
        <w:t>9</w:t>
      </w:r>
      <w:r>
        <w:rPr>
          <w:rFonts w:asciiTheme="minorHAnsi" w:hAnsiTheme="minorHAnsi"/>
          <w:sz w:val="24"/>
          <w:szCs w:val="24"/>
        </w:rPr>
        <w:tab/>
        <w:t xml:space="preserve"> </w:t>
      </w:r>
      <w:r w:rsidR="00AB5625" w:rsidRPr="001E4F76">
        <w:rPr>
          <w:rFonts w:asciiTheme="minorHAnsi" w:hAnsiTheme="minorHAnsi"/>
          <w:sz w:val="24"/>
          <w:szCs w:val="24"/>
        </w:rPr>
        <w:t xml:space="preserve">A record of the Stage Three Complaint, along with documentation submitted to the Panel, and the Panel Meeting minutes, will be retained by the </w:t>
      </w:r>
      <w:r w:rsidR="00D0737E">
        <w:rPr>
          <w:rFonts w:asciiTheme="minorHAnsi" w:hAnsiTheme="minorHAnsi"/>
          <w:sz w:val="24"/>
          <w:szCs w:val="24"/>
        </w:rPr>
        <w:t>School</w:t>
      </w:r>
      <w:r w:rsidR="00AB5625" w:rsidRPr="001E4F76">
        <w:rPr>
          <w:rFonts w:asciiTheme="minorHAnsi" w:hAnsiTheme="minorHAnsi"/>
          <w:sz w:val="24"/>
          <w:szCs w:val="24"/>
        </w:rPr>
        <w:t xml:space="preserve"> for six years.</w:t>
      </w:r>
    </w:p>
    <w:p w14:paraId="33828CA5" w14:textId="77777777" w:rsidR="00AB5625" w:rsidRPr="001E4F76" w:rsidRDefault="00AB5625" w:rsidP="0076012F">
      <w:pPr>
        <w:pStyle w:val="ListParagraph"/>
        <w:spacing w:line="240" w:lineRule="auto"/>
        <w:rPr>
          <w:sz w:val="24"/>
          <w:szCs w:val="24"/>
        </w:rPr>
      </w:pPr>
    </w:p>
    <w:p w14:paraId="325A5C60" w14:textId="0F0260F4" w:rsidR="00AB5625" w:rsidRPr="001E4F76" w:rsidRDefault="00866582" w:rsidP="0076012F">
      <w:pPr>
        <w:pStyle w:val="Heading2"/>
        <w:spacing w:before="0" w:line="240" w:lineRule="auto"/>
      </w:pPr>
      <w:r>
        <w:t xml:space="preserve">7. </w:t>
      </w:r>
      <w:r w:rsidR="00AB5625" w:rsidRPr="001E4F76">
        <w:t xml:space="preserve">Stage </w:t>
      </w:r>
      <w:r w:rsidR="003777D8">
        <w:t>Three</w:t>
      </w:r>
      <w:r w:rsidR="00AB5625" w:rsidRPr="001E4F76">
        <w:t xml:space="preserve"> Complaints - (non-parents/legal guardians)</w:t>
      </w:r>
    </w:p>
    <w:p w14:paraId="3F36E223" w14:textId="7840AC6A" w:rsidR="00866582" w:rsidRDefault="00866582" w:rsidP="0076012F">
      <w:pPr>
        <w:overflowPunct w:val="0"/>
        <w:autoSpaceDE w:val="0"/>
        <w:autoSpaceDN w:val="0"/>
        <w:adjustRightInd w:val="0"/>
        <w:spacing w:after="0" w:line="240" w:lineRule="auto"/>
        <w:rPr>
          <w:rFonts w:asciiTheme="minorHAnsi" w:hAnsiTheme="minorHAnsi"/>
          <w:sz w:val="24"/>
          <w:szCs w:val="24"/>
        </w:rPr>
      </w:pPr>
      <w:r>
        <w:rPr>
          <w:rFonts w:asciiTheme="minorHAnsi" w:hAnsiTheme="minorHAnsi"/>
          <w:sz w:val="24"/>
          <w:szCs w:val="24"/>
        </w:rPr>
        <w:t xml:space="preserve">7.1 </w:t>
      </w:r>
      <w:r w:rsidR="00AB5625" w:rsidRPr="001E4F76">
        <w:rPr>
          <w:rFonts w:asciiTheme="minorHAnsi" w:hAnsiTheme="minorHAnsi"/>
          <w:sz w:val="24"/>
          <w:szCs w:val="24"/>
        </w:rPr>
        <w:t xml:space="preserve">If the Complainant is not satisfied with the outcome at the conclusion of </w:t>
      </w:r>
      <w:r>
        <w:rPr>
          <w:rFonts w:asciiTheme="minorHAnsi" w:hAnsiTheme="minorHAnsi"/>
          <w:sz w:val="24"/>
          <w:szCs w:val="24"/>
        </w:rPr>
        <w:t>Stage Two, he/she may progress</w:t>
      </w:r>
    </w:p>
    <w:p w14:paraId="2697ABE6" w14:textId="77777777" w:rsidR="00866582" w:rsidRDefault="00866582" w:rsidP="0076012F">
      <w:pPr>
        <w:overflowPunct w:val="0"/>
        <w:autoSpaceDE w:val="0"/>
        <w:autoSpaceDN w:val="0"/>
        <w:adjustRightInd w:val="0"/>
        <w:spacing w:after="0" w:line="240" w:lineRule="auto"/>
        <w:ind w:firstLine="284"/>
        <w:rPr>
          <w:rFonts w:asciiTheme="minorHAnsi" w:hAnsiTheme="minorHAnsi"/>
          <w:sz w:val="24"/>
          <w:szCs w:val="24"/>
        </w:rPr>
      </w:pPr>
      <w:r>
        <w:rPr>
          <w:rFonts w:asciiTheme="minorHAnsi" w:hAnsiTheme="minorHAnsi"/>
          <w:sz w:val="24"/>
          <w:szCs w:val="24"/>
        </w:rPr>
        <w:lastRenderedPageBreak/>
        <w:t xml:space="preserve"> </w:t>
      </w:r>
      <w:r w:rsidR="00AB5625" w:rsidRPr="001E4F76">
        <w:rPr>
          <w:rFonts w:asciiTheme="minorHAnsi" w:hAnsiTheme="minorHAnsi"/>
          <w:sz w:val="24"/>
          <w:szCs w:val="24"/>
        </w:rPr>
        <w:t>the Complaint to Stage Three (“the Stage Three Complaint”).</w:t>
      </w:r>
    </w:p>
    <w:p w14:paraId="5A20A097" w14:textId="597291D7" w:rsidR="0076012F" w:rsidRDefault="00866582" w:rsidP="00C94132">
      <w:pPr>
        <w:tabs>
          <w:tab w:val="left" w:pos="426"/>
        </w:tabs>
        <w:overflowPunct w:val="0"/>
        <w:autoSpaceDE w:val="0"/>
        <w:autoSpaceDN w:val="0"/>
        <w:adjustRightInd w:val="0"/>
        <w:spacing w:after="0" w:line="240" w:lineRule="auto"/>
        <w:ind w:left="426" w:hanging="426"/>
        <w:rPr>
          <w:rFonts w:asciiTheme="minorHAnsi" w:hAnsiTheme="minorHAnsi"/>
          <w:sz w:val="24"/>
          <w:szCs w:val="24"/>
        </w:rPr>
      </w:pPr>
      <w:r>
        <w:rPr>
          <w:rFonts w:asciiTheme="minorHAnsi" w:hAnsiTheme="minorHAnsi"/>
          <w:sz w:val="24"/>
          <w:szCs w:val="24"/>
        </w:rPr>
        <w:t xml:space="preserve">7.2 </w:t>
      </w:r>
      <w:r w:rsidR="00AB5625" w:rsidRPr="001E4F76">
        <w:rPr>
          <w:rFonts w:asciiTheme="minorHAnsi" w:hAnsiTheme="minorHAnsi"/>
          <w:sz w:val="24"/>
          <w:szCs w:val="24"/>
        </w:rPr>
        <w:t xml:space="preserve">The Complainant will be required to write to the Clerk of the </w:t>
      </w:r>
      <w:r w:rsidR="00850469">
        <w:rPr>
          <w:rFonts w:asciiTheme="minorHAnsi" w:hAnsiTheme="minorHAnsi"/>
          <w:sz w:val="24"/>
          <w:szCs w:val="24"/>
        </w:rPr>
        <w:t>Governing Body</w:t>
      </w:r>
      <w:r w:rsidR="00AB5625" w:rsidRPr="001E4F76">
        <w:rPr>
          <w:rFonts w:asciiTheme="minorHAnsi" w:hAnsiTheme="minorHAnsi"/>
          <w:sz w:val="24"/>
          <w:szCs w:val="24"/>
        </w:rPr>
        <w:t xml:space="preserve"> (“the Clerk”) to request that the Complaint be dealt with at Stage Three</w:t>
      </w:r>
      <w:r w:rsidR="003777D8">
        <w:rPr>
          <w:rFonts w:asciiTheme="minorHAnsi" w:hAnsiTheme="minorHAnsi"/>
          <w:sz w:val="24"/>
          <w:szCs w:val="24"/>
        </w:rPr>
        <w:t xml:space="preserve"> within five </w:t>
      </w:r>
      <w:r w:rsidR="00D0737E">
        <w:rPr>
          <w:rFonts w:asciiTheme="minorHAnsi" w:hAnsiTheme="minorHAnsi"/>
          <w:sz w:val="24"/>
          <w:szCs w:val="24"/>
        </w:rPr>
        <w:t>School</w:t>
      </w:r>
      <w:r w:rsidR="003777D8">
        <w:rPr>
          <w:rFonts w:asciiTheme="minorHAnsi" w:hAnsiTheme="minorHAnsi"/>
          <w:sz w:val="24"/>
          <w:szCs w:val="24"/>
        </w:rPr>
        <w:t xml:space="preserve"> days of the date of the outcome for Stage Two</w:t>
      </w:r>
      <w:r w:rsidR="00AB5625" w:rsidRPr="001E4F76">
        <w:rPr>
          <w:rFonts w:asciiTheme="minorHAnsi" w:hAnsiTheme="minorHAnsi"/>
          <w:sz w:val="24"/>
          <w:szCs w:val="24"/>
        </w:rPr>
        <w:t xml:space="preserve">. (Contact details for the Clerk will be available from the </w:t>
      </w:r>
      <w:r w:rsidR="00D0737E">
        <w:rPr>
          <w:rFonts w:asciiTheme="minorHAnsi" w:hAnsiTheme="minorHAnsi"/>
          <w:sz w:val="24"/>
          <w:szCs w:val="24"/>
        </w:rPr>
        <w:t>School</w:t>
      </w:r>
      <w:r w:rsidR="00AB5625" w:rsidRPr="001E4F76">
        <w:rPr>
          <w:rFonts w:asciiTheme="minorHAnsi" w:hAnsiTheme="minorHAnsi"/>
          <w:sz w:val="24"/>
          <w:szCs w:val="24"/>
        </w:rPr>
        <w:t xml:space="preserve">’s General Office or the </w:t>
      </w:r>
      <w:r w:rsidR="00D0737E">
        <w:rPr>
          <w:rFonts w:asciiTheme="minorHAnsi" w:hAnsiTheme="minorHAnsi"/>
          <w:sz w:val="24"/>
          <w:szCs w:val="24"/>
        </w:rPr>
        <w:t>School</w:t>
      </w:r>
      <w:r w:rsidR="00AB5625" w:rsidRPr="001E4F76">
        <w:rPr>
          <w:rFonts w:asciiTheme="minorHAnsi" w:hAnsiTheme="minorHAnsi"/>
          <w:sz w:val="24"/>
          <w:szCs w:val="24"/>
        </w:rPr>
        <w:t>’s website). The Complainant must set out why they are not satisfied with the outcome of the Stage Two Complaint and why they seek for the Complaint to be dealt with at Stage Three.</w:t>
      </w:r>
    </w:p>
    <w:p w14:paraId="0780D60B" w14:textId="2A236E5F" w:rsidR="0076012F" w:rsidRDefault="0076012F" w:rsidP="0076012F">
      <w:pPr>
        <w:tabs>
          <w:tab w:val="left" w:pos="426"/>
        </w:tabs>
        <w:overflowPunct w:val="0"/>
        <w:autoSpaceDE w:val="0"/>
        <w:autoSpaceDN w:val="0"/>
        <w:adjustRightInd w:val="0"/>
        <w:spacing w:after="0" w:line="240" w:lineRule="auto"/>
        <w:rPr>
          <w:rFonts w:asciiTheme="minorHAnsi" w:hAnsiTheme="minorHAnsi"/>
          <w:sz w:val="24"/>
          <w:szCs w:val="24"/>
        </w:rPr>
      </w:pPr>
      <w:r>
        <w:rPr>
          <w:rFonts w:asciiTheme="minorHAnsi" w:hAnsiTheme="minorHAnsi"/>
          <w:sz w:val="24"/>
          <w:szCs w:val="24"/>
        </w:rPr>
        <w:t xml:space="preserve">7.3 </w:t>
      </w:r>
      <w:r w:rsidR="00AB5625" w:rsidRPr="001E4F76">
        <w:rPr>
          <w:rFonts w:asciiTheme="minorHAnsi" w:hAnsiTheme="minorHAnsi"/>
          <w:sz w:val="24"/>
          <w:szCs w:val="24"/>
        </w:rPr>
        <w:t xml:space="preserve">The Clerk will arrange for the Chair of the </w:t>
      </w:r>
      <w:r w:rsidR="00850469">
        <w:rPr>
          <w:rFonts w:asciiTheme="minorHAnsi" w:hAnsiTheme="minorHAnsi"/>
          <w:sz w:val="24"/>
          <w:szCs w:val="24"/>
        </w:rPr>
        <w:t>Governing Body</w:t>
      </w:r>
      <w:r w:rsidR="00AB5625" w:rsidRPr="001E4F76">
        <w:rPr>
          <w:rFonts w:asciiTheme="minorHAnsi" w:hAnsiTheme="minorHAnsi"/>
          <w:sz w:val="24"/>
          <w:szCs w:val="24"/>
        </w:rPr>
        <w:t xml:space="preserve"> to review the Stage Two Investigation. In the </w:t>
      </w:r>
    </w:p>
    <w:p w14:paraId="317CCE87" w14:textId="55D47EBD" w:rsidR="0076012F" w:rsidRDefault="00AB5625" w:rsidP="0076012F">
      <w:pPr>
        <w:tabs>
          <w:tab w:val="left" w:pos="426"/>
        </w:tabs>
        <w:overflowPunct w:val="0"/>
        <w:autoSpaceDE w:val="0"/>
        <w:autoSpaceDN w:val="0"/>
        <w:adjustRightInd w:val="0"/>
        <w:spacing w:after="0" w:line="240" w:lineRule="auto"/>
        <w:ind w:left="426"/>
        <w:rPr>
          <w:rFonts w:asciiTheme="minorHAnsi" w:hAnsiTheme="minorHAnsi"/>
          <w:sz w:val="24"/>
          <w:szCs w:val="24"/>
        </w:rPr>
      </w:pPr>
      <w:r w:rsidRPr="001E4F76">
        <w:rPr>
          <w:rFonts w:asciiTheme="minorHAnsi" w:hAnsiTheme="minorHAnsi"/>
          <w:sz w:val="24"/>
          <w:szCs w:val="24"/>
        </w:rPr>
        <w:t xml:space="preserve">event that the Chair of the </w:t>
      </w:r>
      <w:r w:rsidR="00850469">
        <w:rPr>
          <w:rFonts w:asciiTheme="minorHAnsi" w:hAnsiTheme="minorHAnsi"/>
          <w:sz w:val="24"/>
          <w:szCs w:val="24"/>
        </w:rPr>
        <w:t>Governing Body</w:t>
      </w:r>
      <w:r w:rsidRPr="001E4F76">
        <w:rPr>
          <w:rFonts w:asciiTheme="minorHAnsi" w:hAnsiTheme="minorHAnsi"/>
          <w:sz w:val="24"/>
          <w:szCs w:val="24"/>
        </w:rPr>
        <w:t xml:space="preserve"> has dealt with the matter at Stage One or Stage Two, or the Complaint is about him/her, another member of the </w:t>
      </w:r>
      <w:r w:rsidR="00850469">
        <w:rPr>
          <w:rFonts w:asciiTheme="minorHAnsi" w:hAnsiTheme="minorHAnsi"/>
          <w:sz w:val="24"/>
          <w:szCs w:val="24"/>
        </w:rPr>
        <w:t>Governing Body</w:t>
      </w:r>
      <w:r w:rsidRPr="001E4F76">
        <w:rPr>
          <w:rFonts w:asciiTheme="minorHAnsi" w:hAnsiTheme="minorHAnsi"/>
          <w:sz w:val="24"/>
          <w:szCs w:val="24"/>
        </w:rPr>
        <w:t xml:space="preserve"> will be appointed to deal with the Stage Three Complaint. </w:t>
      </w:r>
    </w:p>
    <w:p w14:paraId="0023CCC8" w14:textId="77777777" w:rsidR="0076012F" w:rsidRDefault="0076012F" w:rsidP="0076012F">
      <w:pPr>
        <w:tabs>
          <w:tab w:val="left" w:pos="426"/>
        </w:tabs>
        <w:overflowPunct w:val="0"/>
        <w:autoSpaceDE w:val="0"/>
        <w:autoSpaceDN w:val="0"/>
        <w:adjustRightInd w:val="0"/>
        <w:spacing w:after="0" w:line="240" w:lineRule="auto"/>
        <w:ind w:left="420" w:hanging="420"/>
        <w:rPr>
          <w:rFonts w:asciiTheme="minorHAnsi" w:hAnsiTheme="minorHAnsi"/>
          <w:sz w:val="24"/>
          <w:szCs w:val="24"/>
        </w:rPr>
      </w:pPr>
      <w:r>
        <w:rPr>
          <w:rFonts w:asciiTheme="minorHAnsi" w:hAnsiTheme="minorHAnsi"/>
          <w:sz w:val="24"/>
          <w:szCs w:val="24"/>
        </w:rPr>
        <w:t>7.4</w:t>
      </w:r>
      <w:r>
        <w:rPr>
          <w:rFonts w:asciiTheme="minorHAnsi" w:hAnsiTheme="minorHAnsi"/>
          <w:sz w:val="24"/>
          <w:szCs w:val="24"/>
        </w:rPr>
        <w:tab/>
      </w:r>
      <w:r w:rsidR="00AB5625" w:rsidRPr="001E4F76">
        <w:rPr>
          <w:rFonts w:asciiTheme="minorHAnsi" w:hAnsiTheme="minorHAnsi"/>
          <w:sz w:val="24"/>
          <w:szCs w:val="24"/>
        </w:rPr>
        <w:t xml:space="preserve">The Complainant may be invited to attend a meeting with the </w:t>
      </w:r>
      <w:r w:rsidR="00AB5625" w:rsidRPr="0076012F">
        <w:rPr>
          <w:rFonts w:asciiTheme="minorHAnsi" w:hAnsiTheme="minorHAnsi"/>
          <w:sz w:val="24"/>
          <w:szCs w:val="24"/>
        </w:rPr>
        <w:t>Governor</w:t>
      </w:r>
      <w:r w:rsidR="00AB5625" w:rsidRPr="001E4F76">
        <w:rPr>
          <w:rFonts w:asciiTheme="minorHAnsi" w:hAnsiTheme="minorHAnsi"/>
          <w:sz w:val="24"/>
          <w:szCs w:val="24"/>
        </w:rPr>
        <w:t xml:space="preserve"> appointed to deal with the Stage Three Complaint to discuss matters further. (“Stage Three Meeting”). For the avoidance of doubt, the arrangement of a Stage Three Meeting is ent</w:t>
      </w:r>
      <w:r>
        <w:rPr>
          <w:rFonts w:asciiTheme="minorHAnsi" w:hAnsiTheme="minorHAnsi"/>
          <w:sz w:val="24"/>
          <w:szCs w:val="24"/>
        </w:rPr>
        <w:t xml:space="preserve">irely at the discretion of the </w:t>
      </w:r>
      <w:r w:rsidR="00AB5625" w:rsidRPr="0076012F">
        <w:rPr>
          <w:rFonts w:asciiTheme="minorHAnsi" w:hAnsiTheme="minorHAnsi"/>
          <w:sz w:val="24"/>
          <w:szCs w:val="24"/>
        </w:rPr>
        <w:t>Governor</w:t>
      </w:r>
      <w:r w:rsidR="00AB5625" w:rsidRPr="001E4F76">
        <w:rPr>
          <w:rFonts w:asciiTheme="minorHAnsi" w:hAnsiTheme="minorHAnsi"/>
          <w:sz w:val="24"/>
          <w:szCs w:val="24"/>
        </w:rPr>
        <w:t xml:space="preserve"> appointed to deal with the Stage Three Complaint.</w:t>
      </w:r>
    </w:p>
    <w:p w14:paraId="0E93C392" w14:textId="3F5EE697" w:rsidR="0076012F" w:rsidRDefault="0076012F" w:rsidP="0076012F">
      <w:pPr>
        <w:tabs>
          <w:tab w:val="left" w:pos="426"/>
        </w:tabs>
        <w:overflowPunct w:val="0"/>
        <w:autoSpaceDE w:val="0"/>
        <w:autoSpaceDN w:val="0"/>
        <w:adjustRightInd w:val="0"/>
        <w:spacing w:after="0" w:line="240" w:lineRule="auto"/>
        <w:ind w:left="420" w:hanging="420"/>
        <w:rPr>
          <w:rFonts w:asciiTheme="minorHAnsi" w:hAnsiTheme="minorHAnsi"/>
          <w:sz w:val="24"/>
          <w:szCs w:val="24"/>
        </w:rPr>
      </w:pPr>
      <w:r>
        <w:rPr>
          <w:rFonts w:asciiTheme="minorHAnsi" w:hAnsiTheme="minorHAnsi"/>
          <w:sz w:val="24"/>
          <w:szCs w:val="24"/>
        </w:rPr>
        <w:t>7.5</w:t>
      </w:r>
      <w:r>
        <w:rPr>
          <w:rFonts w:asciiTheme="minorHAnsi" w:hAnsiTheme="minorHAnsi"/>
          <w:sz w:val="24"/>
          <w:szCs w:val="24"/>
        </w:rPr>
        <w:tab/>
      </w:r>
      <w:r w:rsidR="00AB5625" w:rsidRPr="001E4F76">
        <w:rPr>
          <w:rFonts w:asciiTheme="minorHAnsi" w:hAnsiTheme="minorHAnsi"/>
          <w:sz w:val="24"/>
          <w:szCs w:val="24"/>
        </w:rPr>
        <w:t>The Complainant will not be entitled to be accompanied at the Stage Three Meeting without the prior permission of the appointed Governor</w:t>
      </w:r>
      <w:r w:rsidR="006C1DCC">
        <w:rPr>
          <w:rFonts w:asciiTheme="minorHAnsi" w:hAnsiTheme="minorHAnsi"/>
          <w:sz w:val="24"/>
          <w:szCs w:val="24"/>
        </w:rPr>
        <w:t>.</w:t>
      </w:r>
    </w:p>
    <w:p w14:paraId="14883A2F" w14:textId="77777777" w:rsidR="0076012F" w:rsidRDefault="0076012F" w:rsidP="0076012F">
      <w:pPr>
        <w:tabs>
          <w:tab w:val="left" w:pos="426"/>
        </w:tabs>
        <w:overflowPunct w:val="0"/>
        <w:autoSpaceDE w:val="0"/>
        <w:autoSpaceDN w:val="0"/>
        <w:adjustRightInd w:val="0"/>
        <w:spacing w:after="0" w:line="240" w:lineRule="auto"/>
        <w:ind w:left="420" w:hanging="420"/>
        <w:rPr>
          <w:rFonts w:asciiTheme="minorHAnsi" w:hAnsiTheme="minorHAnsi"/>
          <w:sz w:val="24"/>
          <w:szCs w:val="24"/>
        </w:rPr>
      </w:pPr>
      <w:r>
        <w:rPr>
          <w:rFonts w:asciiTheme="minorHAnsi" w:hAnsiTheme="minorHAnsi"/>
          <w:sz w:val="24"/>
          <w:szCs w:val="24"/>
        </w:rPr>
        <w:t>7.6</w:t>
      </w:r>
      <w:r>
        <w:rPr>
          <w:rFonts w:asciiTheme="minorHAnsi" w:hAnsiTheme="minorHAnsi"/>
          <w:sz w:val="24"/>
          <w:szCs w:val="24"/>
        </w:rPr>
        <w:tab/>
      </w:r>
      <w:r w:rsidR="00AB5625" w:rsidRPr="001E4F76">
        <w:rPr>
          <w:rFonts w:asciiTheme="minorHAnsi" w:hAnsiTheme="minorHAnsi"/>
          <w:sz w:val="24"/>
          <w:szCs w:val="24"/>
        </w:rPr>
        <w:t>If a Stage Three Meeting is held, the Complainant will be able to put forward their Complaint in order to assist the</w:t>
      </w:r>
      <w:r w:rsidR="00AB5625" w:rsidRPr="0076012F">
        <w:rPr>
          <w:rFonts w:asciiTheme="minorHAnsi" w:hAnsiTheme="minorHAnsi"/>
          <w:sz w:val="24"/>
          <w:szCs w:val="24"/>
        </w:rPr>
        <w:t xml:space="preserve"> </w:t>
      </w:r>
      <w:r w:rsidRPr="0076012F">
        <w:rPr>
          <w:rFonts w:asciiTheme="minorHAnsi" w:hAnsiTheme="minorHAnsi"/>
          <w:sz w:val="24"/>
          <w:szCs w:val="24"/>
        </w:rPr>
        <w:t>Governor</w:t>
      </w:r>
      <w:r w:rsidR="00AB5625" w:rsidRPr="001E4F76">
        <w:rPr>
          <w:rFonts w:asciiTheme="minorHAnsi" w:hAnsiTheme="minorHAnsi"/>
          <w:b/>
          <w:sz w:val="24"/>
          <w:szCs w:val="24"/>
        </w:rPr>
        <w:t xml:space="preserve"> </w:t>
      </w:r>
      <w:r w:rsidR="00AB5625" w:rsidRPr="001E4F76">
        <w:rPr>
          <w:rFonts w:asciiTheme="minorHAnsi" w:hAnsiTheme="minorHAnsi"/>
          <w:sz w:val="24"/>
          <w:szCs w:val="24"/>
        </w:rPr>
        <w:t>to consider the issues before making a determination.</w:t>
      </w:r>
    </w:p>
    <w:p w14:paraId="6BA81FA6" w14:textId="1B51CDEF" w:rsidR="0076012F" w:rsidRDefault="0076012F" w:rsidP="0076012F">
      <w:pPr>
        <w:tabs>
          <w:tab w:val="left" w:pos="426"/>
        </w:tabs>
        <w:overflowPunct w:val="0"/>
        <w:autoSpaceDE w:val="0"/>
        <w:autoSpaceDN w:val="0"/>
        <w:adjustRightInd w:val="0"/>
        <w:spacing w:after="0" w:line="240" w:lineRule="auto"/>
        <w:ind w:left="420" w:hanging="420"/>
        <w:rPr>
          <w:rFonts w:asciiTheme="minorHAnsi" w:hAnsiTheme="minorHAnsi"/>
          <w:sz w:val="24"/>
          <w:szCs w:val="24"/>
        </w:rPr>
      </w:pPr>
      <w:r>
        <w:rPr>
          <w:rFonts w:asciiTheme="minorHAnsi" w:hAnsiTheme="minorHAnsi"/>
          <w:sz w:val="24"/>
          <w:szCs w:val="24"/>
        </w:rPr>
        <w:t>7.7</w:t>
      </w:r>
      <w:r>
        <w:rPr>
          <w:rFonts w:asciiTheme="minorHAnsi" w:hAnsiTheme="minorHAnsi"/>
          <w:sz w:val="24"/>
          <w:szCs w:val="24"/>
        </w:rPr>
        <w:tab/>
      </w:r>
      <w:r w:rsidR="00AB5625" w:rsidRPr="001E4F76">
        <w:rPr>
          <w:rFonts w:asciiTheme="minorHAnsi" w:hAnsiTheme="minorHAnsi"/>
          <w:sz w:val="24"/>
          <w:szCs w:val="24"/>
        </w:rPr>
        <w:t xml:space="preserve">Minutes of the Stage Three Meeting will be taken by an appropriate person appointed by the </w:t>
      </w:r>
      <w:r w:rsidR="00D0737E">
        <w:rPr>
          <w:rFonts w:asciiTheme="minorHAnsi" w:hAnsiTheme="minorHAnsi"/>
          <w:sz w:val="24"/>
          <w:szCs w:val="24"/>
        </w:rPr>
        <w:t>School</w:t>
      </w:r>
      <w:r w:rsidR="00AB5625" w:rsidRPr="001E4F76">
        <w:rPr>
          <w:rFonts w:asciiTheme="minorHAnsi" w:hAnsiTheme="minorHAnsi"/>
          <w:sz w:val="24"/>
          <w:szCs w:val="24"/>
        </w:rPr>
        <w:t>.</w:t>
      </w:r>
    </w:p>
    <w:p w14:paraId="3EA02492" w14:textId="2C5601B9" w:rsidR="00AB5625" w:rsidRPr="001E4F76" w:rsidRDefault="0076012F" w:rsidP="0076012F">
      <w:pPr>
        <w:tabs>
          <w:tab w:val="left" w:pos="426"/>
        </w:tabs>
        <w:overflowPunct w:val="0"/>
        <w:autoSpaceDE w:val="0"/>
        <w:autoSpaceDN w:val="0"/>
        <w:adjustRightInd w:val="0"/>
        <w:spacing w:after="0" w:line="240" w:lineRule="auto"/>
        <w:ind w:left="420" w:hanging="420"/>
        <w:rPr>
          <w:rFonts w:asciiTheme="minorHAnsi" w:hAnsiTheme="minorHAnsi"/>
          <w:sz w:val="24"/>
          <w:szCs w:val="24"/>
        </w:rPr>
      </w:pPr>
      <w:r>
        <w:rPr>
          <w:rFonts w:asciiTheme="minorHAnsi" w:hAnsiTheme="minorHAnsi"/>
          <w:sz w:val="24"/>
          <w:szCs w:val="24"/>
        </w:rPr>
        <w:t>7.8</w:t>
      </w:r>
      <w:r>
        <w:rPr>
          <w:rFonts w:asciiTheme="minorHAnsi" w:hAnsiTheme="minorHAnsi"/>
          <w:sz w:val="24"/>
          <w:szCs w:val="24"/>
        </w:rPr>
        <w:tab/>
      </w:r>
      <w:r w:rsidR="00AB5625" w:rsidRPr="001E4F76">
        <w:rPr>
          <w:rFonts w:asciiTheme="minorHAnsi" w:hAnsiTheme="minorHAnsi"/>
          <w:sz w:val="24"/>
          <w:szCs w:val="24"/>
        </w:rPr>
        <w:t xml:space="preserve">The </w:t>
      </w:r>
      <w:r w:rsidRPr="0076012F">
        <w:rPr>
          <w:rFonts w:asciiTheme="minorHAnsi" w:hAnsiTheme="minorHAnsi"/>
          <w:sz w:val="24"/>
          <w:szCs w:val="24"/>
        </w:rPr>
        <w:t>Governor</w:t>
      </w:r>
      <w:r w:rsidR="00AB5625" w:rsidRPr="0076012F">
        <w:rPr>
          <w:rFonts w:asciiTheme="minorHAnsi" w:hAnsiTheme="minorHAnsi"/>
          <w:sz w:val="24"/>
          <w:szCs w:val="24"/>
        </w:rPr>
        <w:t xml:space="preserve"> </w:t>
      </w:r>
      <w:r w:rsidR="00AB5625" w:rsidRPr="001E4F76">
        <w:rPr>
          <w:rFonts w:asciiTheme="minorHAnsi" w:hAnsiTheme="minorHAnsi"/>
          <w:sz w:val="24"/>
          <w:szCs w:val="24"/>
        </w:rPr>
        <w:t xml:space="preserve">appointed to deal with the Stage Three Complaint will endeavour to communicate their decision about the Complaint in writing within five </w:t>
      </w:r>
      <w:r w:rsidR="00D0737E">
        <w:rPr>
          <w:rFonts w:asciiTheme="minorHAnsi" w:hAnsiTheme="minorHAnsi"/>
          <w:sz w:val="24"/>
          <w:szCs w:val="24"/>
        </w:rPr>
        <w:t>School</w:t>
      </w:r>
      <w:r w:rsidR="00AB5625" w:rsidRPr="001E4F76">
        <w:rPr>
          <w:rFonts w:asciiTheme="minorHAnsi" w:hAnsiTheme="minorHAnsi"/>
          <w:sz w:val="24"/>
          <w:szCs w:val="24"/>
        </w:rPr>
        <w:t xml:space="preserve"> days of the Stage </w:t>
      </w:r>
      <w:r w:rsidR="007902F1">
        <w:rPr>
          <w:rFonts w:asciiTheme="minorHAnsi" w:hAnsiTheme="minorHAnsi"/>
          <w:sz w:val="24"/>
          <w:szCs w:val="24"/>
        </w:rPr>
        <w:t>Three</w:t>
      </w:r>
      <w:r w:rsidR="007902F1" w:rsidRPr="001E4F76">
        <w:rPr>
          <w:rFonts w:asciiTheme="minorHAnsi" w:hAnsiTheme="minorHAnsi"/>
          <w:sz w:val="24"/>
          <w:szCs w:val="24"/>
        </w:rPr>
        <w:t xml:space="preserve"> </w:t>
      </w:r>
      <w:r w:rsidR="00AB5625" w:rsidRPr="001E4F76">
        <w:rPr>
          <w:rFonts w:asciiTheme="minorHAnsi" w:hAnsiTheme="minorHAnsi"/>
          <w:sz w:val="24"/>
          <w:szCs w:val="24"/>
        </w:rPr>
        <w:t>Meeting or of being provided with the request for the Complaint to be dealt with at Stage Three. If further time is required then the Complainant will be notified.</w:t>
      </w:r>
    </w:p>
    <w:p w14:paraId="21259F2A" w14:textId="7A8CDD03" w:rsidR="007902F1" w:rsidRPr="00C94132" w:rsidRDefault="007902F1" w:rsidP="00C94132">
      <w:pPr>
        <w:overflowPunct w:val="0"/>
        <w:autoSpaceDE w:val="0"/>
        <w:autoSpaceDN w:val="0"/>
        <w:adjustRightInd w:val="0"/>
        <w:spacing w:after="0" w:line="240" w:lineRule="auto"/>
        <w:jc w:val="both"/>
        <w:textAlignment w:val="baseline"/>
        <w:rPr>
          <w:b/>
          <w:sz w:val="26"/>
          <w:szCs w:val="26"/>
        </w:rPr>
      </w:pPr>
      <w:r>
        <w:rPr>
          <w:b/>
          <w:sz w:val="26"/>
          <w:szCs w:val="26"/>
        </w:rPr>
        <w:t>8.</w:t>
      </w:r>
      <w:r w:rsidRPr="00C94132">
        <w:rPr>
          <w:b/>
          <w:sz w:val="26"/>
          <w:szCs w:val="26"/>
        </w:rPr>
        <w:t>Managing Complaint Campaigns</w:t>
      </w:r>
    </w:p>
    <w:p w14:paraId="4E082556" w14:textId="77777777" w:rsidR="00C94132" w:rsidRDefault="00672627" w:rsidP="00C94132">
      <w:pPr>
        <w:overflowPunct w:val="0"/>
        <w:autoSpaceDE w:val="0"/>
        <w:autoSpaceDN w:val="0"/>
        <w:adjustRightInd w:val="0"/>
        <w:spacing w:after="0" w:line="240" w:lineRule="auto"/>
        <w:jc w:val="both"/>
        <w:textAlignment w:val="baseline"/>
        <w:rPr>
          <w:rFonts w:asciiTheme="minorHAnsi" w:hAnsiTheme="minorHAnsi" w:cstheme="minorHAnsi"/>
          <w:bCs/>
          <w:sz w:val="24"/>
          <w:szCs w:val="28"/>
        </w:rPr>
      </w:pPr>
      <w:r>
        <w:rPr>
          <w:rFonts w:asciiTheme="minorHAnsi" w:hAnsiTheme="minorHAnsi" w:cstheme="minorHAnsi"/>
          <w:bCs/>
          <w:sz w:val="24"/>
          <w:szCs w:val="28"/>
        </w:rPr>
        <w:t xml:space="preserve">8.1 </w:t>
      </w:r>
      <w:r w:rsidR="007902F1" w:rsidRPr="00C94132">
        <w:rPr>
          <w:rFonts w:asciiTheme="minorHAnsi" w:hAnsiTheme="minorHAnsi" w:cstheme="minorHAnsi"/>
          <w:bCs/>
          <w:sz w:val="24"/>
          <w:szCs w:val="28"/>
        </w:rPr>
        <w:t xml:space="preserve">It is possible that we may become the focus of a ‘campaign’ and receive large volumes of complaints, </w:t>
      </w:r>
    </w:p>
    <w:p w14:paraId="3B57D092" w14:textId="5C97FE6B" w:rsidR="007902F1" w:rsidRPr="00C94132" w:rsidRDefault="007902F1" w:rsidP="00C94132">
      <w:pPr>
        <w:overflowPunct w:val="0"/>
        <w:autoSpaceDE w:val="0"/>
        <w:autoSpaceDN w:val="0"/>
        <w:adjustRightInd w:val="0"/>
        <w:spacing w:after="0" w:line="240" w:lineRule="auto"/>
        <w:ind w:firstLine="360"/>
        <w:jc w:val="both"/>
        <w:textAlignment w:val="baseline"/>
        <w:rPr>
          <w:rFonts w:asciiTheme="minorHAnsi" w:hAnsiTheme="minorHAnsi" w:cstheme="minorHAnsi"/>
          <w:bCs/>
          <w:sz w:val="24"/>
          <w:szCs w:val="28"/>
        </w:rPr>
      </w:pPr>
      <w:r w:rsidRPr="00C94132">
        <w:rPr>
          <w:rFonts w:asciiTheme="minorHAnsi" w:hAnsiTheme="minorHAnsi" w:cstheme="minorHAnsi"/>
          <w:bCs/>
          <w:sz w:val="24"/>
          <w:szCs w:val="28"/>
        </w:rPr>
        <w:t>including on social media:</w:t>
      </w:r>
    </w:p>
    <w:p w14:paraId="397D5BD6" w14:textId="7A63DBDA" w:rsidR="007902F1" w:rsidRPr="00C94132" w:rsidRDefault="00672627" w:rsidP="00C94132">
      <w:pPr>
        <w:overflowPunct w:val="0"/>
        <w:autoSpaceDE w:val="0"/>
        <w:autoSpaceDN w:val="0"/>
        <w:adjustRightInd w:val="0"/>
        <w:spacing w:after="0" w:line="240" w:lineRule="auto"/>
        <w:ind w:firstLine="360"/>
        <w:jc w:val="both"/>
        <w:textAlignment w:val="baseline"/>
        <w:rPr>
          <w:rFonts w:asciiTheme="minorHAnsi" w:hAnsiTheme="minorHAnsi" w:cstheme="minorHAnsi"/>
          <w:bCs/>
          <w:sz w:val="24"/>
          <w:szCs w:val="28"/>
        </w:rPr>
      </w:pPr>
      <w:r>
        <w:rPr>
          <w:rFonts w:asciiTheme="minorHAnsi" w:hAnsiTheme="minorHAnsi" w:cstheme="minorHAnsi"/>
          <w:bCs/>
          <w:sz w:val="24"/>
          <w:szCs w:val="28"/>
        </w:rPr>
        <w:t xml:space="preserve">8.1.1 </w:t>
      </w:r>
      <w:r w:rsidR="007902F1" w:rsidRPr="00C94132">
        <w:rPr>
          <w:rFonts w:asciiTheme="minorHAnsi" w:hAnsiTheme="minorHAnsi" w:cstheme="minorHAnsi"/>
          <w:bCs/>
          <w:sz w:val="24"/>
          <w:szCs w:val="28"/>
        </w:rPr>
        <w:t xml:space="preserve">all based on the same subject; </w:t>
      </w:r>
    </w:p>
    <w:p w14:paraId="37D2B03F" w14:textId="3C8F50C9" w:rsidR="007902F1" w:rsidRPr="00C94132" w:rsidRDefault="00672627" w:rsidP="00C94132">
      <w:pPr>
        <w:overflowPunct w:val="0"/>
        <w:autoSpaceDE w:val="0"/>
        <w:autoSpaceDN w:val="0"/>
        <w:adjustRightInd w:val="0"/>
        <w:spacing w:after="0" w:line="240" w:lineRule="auto"/>
        <w:ind w:firstLine="360"/>
        <w:jc w:val="both"/>
        <w:textAlignment w:val="baseline"/>
        <w:rPr>
          <w:rFonts w:asciiTheme="minorHAnsi" w:hAnsiTheme="minorHAnsi" w:cstheme="minorHAnsi"/>
          <w:bCs/>
          <w:sz w:val="24"/>
          <w:szCs w:val="28"/>
        </w:rPr>
      </w:pPr>
      <w:r>
        <w:rPr>
          <w:rFonts w:asciiTheme="minorHAnsi" w:hAnsiTheme="minorHAnsi" w:cstheme="minorHAnsi"/>
          <w:bCs/>
          <w:sz w:val="24"/>
          <w:szCs w:val="28"/>
        </w:rPr>
        <w:t xml:space="preserve">8.1.2 </w:t>
      </w:r>
      <w:r w:rsidR="007902F1" w:rsidRPr="00C94132">
        <w:rPr>
          <w:rFonts w:asciiTheme="minorHAnsi" w:hAnsiTheme="minorHAnsi" w:cstheme="minorHAnsi"/>
          <w:bCs/>
          <w:sz w:val="24"/>
          <w:szCs w:val="28"/>
        </w:rPr>
        <w:t>from complainants unconnected with the school or Trust.</w:t>
      </w:r>
    </w:p>
    <w:p w14:paraId="02F3F83E" w14:textId="77777777" w:rsidR="00C94132" w:rsidRDefault="00672627" w:rsidP="00C94132">
      <w:pPr>
        <w:overflowPunct w:val="0"/>
        <w:autoSpaceDE w:val="0"/>
        <w:autoSpaceDN w:val="0"/>
        <w:adjustRightInd w:val="0"/>
        <w:spacing w:after="0" w:line="240" w:lineRule="auto"/>
        <w:jc w:val="both"/>
        <w:textAlignment w:val="baseline"/>
        <w:rPr>
          <w:rFonts w:asciiTheme="minorHAnsi" w:hAnsiTheme="minorHAnsi" w:cstheme="minorHAnsi"/>
          <w:bCs/>
          <w:sz w:val="24"/>
          <w:szCs w:val="28"/>
        </w:rPr>
      </w:pPr>
      <w:r>
        <w:rPr>
          <w:rFonts w:asciiTheme="minorHAnsi" w:hAnsiTheme="minorHAnsi" w:cstheme="minorHAnsi"/>
          <w:bCs/>
          <w:sz w:val="24"/>
          <w:szCs w:val="28"/>
        </w:rPr>
        <w:t xml:space="preserve">8.2 </w:t>
      </w:r>
      <w:r w:rsidR="007902F1" w:rsidRPr="00C94132">
        <w:rPr>
          <w:rFonts w:asciiTheme="minorHAnsi" w:hAnsiTheme="minorHAnsi" w:cstheme="minorHAnsi"/>
          <w:bCs/>
          <w:sz w:val="24"/>
          <w:szCs w:val="28"/>
        </w:rPr>
        <w:t xml:space="preserve">The Department for Education and EFSA acknowledge that there are occasions when it is necessary or </w:t>
      </w:r>
    </w:p>
    <w:p w14:paraId="6D86522F" w14:textId="54FA6497" w:rsidR="007902F1" w:rsidRPr="00C94132" w:rsidRDefault="007902F1" w:rsidP="00C94132">
      <w:pPr>
        <w:overflowPunct w:val="0"/>
        <w:autoSpaceDE w:val="0"/>
        <w:autoSpaceDN w:val="0"/>
        <w:adjustRightInd w:val="0"/>
        <w:spacing w:after="0" w:line="240" w:lineRule="auto"/>
        <w:ind w:left="344"/>
        <w:jc w:val="both"/>
        <w:textAlignment w:val="baseline"/>
        <w:rPr>
          <w:rFonts w:asciiTheme="minorHAnsi" w:hAnsiTheme="minorHAnsi" w:cstheme="minorHAnsi"/>
          <w:bCs/>
          <w:sz w:val="24"/>
          <w:szCs w:val="28"/>
        </w:rPr>
      </w:pPr>
      <w:r w:rsidRPr="00C94132">
        <w:rPr>
          <w:rFonts w:asciiTheme="minorHAnsi" w:hAnsiTheme="minorHAnsi" w:cstheme="minorHAnsi"/>
          <w:bCs/>
          <w:sz w:val="24"/>
          <w:szCs w:val="28"/>
        </w:rPr>
        <w:t xml:space="preserve">reasonable for us to deviate from our published complaints procedure. The </w:t>
      </w:r>
      <w:r w:rsidR="00222AB4">
        <w:rPr>
          <w:rFonts w:asciiTheme="minorHAnsi" w:hAnsiTheme="minorHAnsi" w:cstheme="minorHAnsi"/>
          <w:bCs/>
          <w:sz w:val="24"/>
          <w:szCs w:val="28"/>
        </w:rPr>
        <w:t>School</w:t>
      </w:r>
      <w:r w:rsidR="00222AB4" w:rsidRPr="00C94132">
        <w:rPr>
          <w:rFonts w:asciiTheme="minorHAnsi" w:hAnsiTheme="minorHAnsi" w:cstheme="minorHAnsi"/>
          <w:bCs/>
          <w:sz w:val="24"/>
          <w:szCs w:val="28"/>
        </w:rPr>
        <w:t xml:space="preserve"> </w:t>
      </w:r>
      <w:r w:rsidRPr="00C94132">
        <w:rPr>
          <w:rFonts w:asciiTheme="minorHAnsi" w:hAnsiTheme="minorHAnsi" w:cstheme="minorHAnsi"/>
          <w:bCs/>
          <w:sz w:val="24"/>
          <w:szCs w:val="28"/>
        </w:rPr>
        <w:t>considers that a complaint campaign constitutes such an occasion.</w:t>
      </w:r>
    </w:p>
    <w:p w14:paraId="41E7F7C7" w14:textId="0D28574A" w:rsidR="007902F1" w:rsidRPr="00C94132" w:rsidRDefault="00672627" w:rsidP="00C94132">
      <w:pPr>
        <w:overflowPunct w:val="0"/>
        <w:autoSpaceDE w:val="0"/>
        <w:autoSpaceDN w:val="0"/>
        <w:adjustRightInd w:val="0"/>
        <w:spacing w:after="0" w:line="240" w:lineRule="auto"/>
        <w:ind w:left="344" w:hanging="344"/>
        <w:jc w:val="both"/>
        <w:textAlignment w:val="baseline"/>
        <w:rPr>
          <w:rFonts w:asciiTheme="minorHAnsi" w:hAnsiTheme="minorHAnsi" w:cstheme="minorHAnsi"/>
          <w:bCs/>
          <w:sz w:val="24"/>
          <w:szCs w:val="28"/>
        </w:rPr>
      </w:pPr>
      <w:r>
        <w:rPr>
          <w:rFonts w:asciiTheme="minorHAnsi" w:hAnsiTheme="minorHAnsi" w:cstheme="minorHAnsi"/>
          <w:bCs/>
          <w:sz w:val="24"/>
          <w:szCs w:val="28"/>
        </w:rPr>
        <w:t xml:space="preserve">8.3 </w:t>
      </w:r>
      <w:r w:rsidR="007902F1" w:rsidRPr="00C94132">
        <w:rPr>
          <w:rFonts w:asciiTheme="minorHAnsi" w:hAnsiTheme="minorHAnsi" w:cstheme="minorHAnsi"/>
          <w:bCs/>
          <w:sz w:val="24"/>
          <w:szCs w:val="28"/>
        </w:rPr>
        <w:t xml:space="preserve">In the event that we believe a complaints campaign is being pursued we will write to the complainants and advise them that we are to adopt an alternative approach to the complaint which addresses the issues raised but also ensure a fair and proportionate use of our resources can be applied. </w:t>
      </w:r>
    </w:p>
    <w:p w14:paraId="1A6ADFF2" w14:textId="6C70AA60" w:rsidR="007902F1" w:rsidRPr="00C94132" w:rsidRDefault="00672627" w:rsidP="00C94132">
      <w:pPr>
        <w:overflowPunct w:val="0"/>
        <w:autoSpaceDE w:val="0"/>
        <w:autoSpaceDN w:val="0"/>
        <w:adjustRightInd w:val="0"/>
        <w:spacing w:after="0" w:line="240" w:lineRule="auto"/>
        <w:ind w:left="344" w:hanging="344"/>
        <w:jc w:val="both"/>
        <w:textAlignment w:val="baseline"/>
        <w:rPr>
          <w:rFonts w:asciiTheme="minorHAnsi" w:hAnsiTheme="minorHAnsi" w:cstheme="minorHAnsi"/>
          <w:bCs/>
          <w:sz w:val="24"/>
          <w:szCs w:val="28"/>
        </w:rPr>
      </w:pPr>
      <w:r>
        <w:rPr>
          <w:rFonts w:asciiTheme="minorHAnsi" w:hAnsiTheme="minorHAnsi" w:cstheme="minorHAnsi"/>
          <w:bCs/>
          <w:sz w:val="24"/>
          <w:szCs w:val="28"/>
        </w:rPr>
        <w:t xml:space="preserve">8.4 </w:t>
      </w:r>
      <w:r w:rsidR="007902F1" w:rsidRPr="00C94132">
        <w:rPr>
          <w:rFonts w:asciiTheme="minorHAnsi" w:hAnsiTheme="minorHAnsi" w:cstheme="minorHAnsi"/>
          <w:bCs/>
          <w:sz w:val="24"/>
          <w:szCs w:val="28"/>
        </w:rPr>
        <w:t xml:space="preserve">If the complaint relates to </w:t>
      </w:r>
      <w:r w:rsidR="00F50231">
        <w:rPr>
          <w:rFonts w:asciiTheme="minorHAnsi" w:hAnsiTheme="minorHAnsi" w:cstheme="minorHAnsi"/>
          <w:bCs/>
          <w:sz w:val="24"/>
          <w:szCs w:val="28"/>
        </w:rPr>
        <w:t>the School the</w:t>
      </w:r>
      <w:r w:rsidR="007902F1" w:rsidRPr="00C94132">
        <w:rPr>
          <w:rFonts w:asciiTheme="minorHAnsi" w:hAnsiTheme="minorHAnsi" w:cstheme="minorHAnsi"/>
          <w:bCs/>
          <w:sz w:val="24"/>
          <w:szCs w:val="28"/>
        </w:rPr>
        <w:t xml:space="preserve"> </w:t>
      </w:r>
      <w:r w:rsidR="00F50231">
        <w:rPr>
          <w:rFonts w:asciiTheme="minorHAnsi" w:hAnsiTheme="minorHAnsi" w:cstheme="minorHAnsi"/>
          <w:bCs/>
          <w:sz w:val="24"/>
          <w:szCs w:val="28"/>
        </w:rPr>
        <w:t>Headteacher</w:t>
      </w:r>
      <w:r w:rsidR="007902F1" w:rsidRPr="00C94132">
        <w:rPr>
          <w:rFonts w:asciiTheme="minorHAnsi" w:hAnsiTheme="minorHAnsi" w:cstheme="minorHAnsi"/>
          <w:bCs/>
          <w:sz w:val="24"/>
          <w:szCs w:val="28"/>
        </w:rPr>
        <w:t xml:space="preserve"> will consider the matters raised and issue a response to the complainants or publish it on the school’s website, whichever is deemed to be the most efficient way to respond.</w:t>
      </w:r>
    </w:p>
    <w:p w14:paraId="48DEC030" w14:textId="774DFB5E" w:rsidR="007902F1" w:rsidRPr="00C94132" w:rsidRDefault="00672627" w:rsidP="00C94132">
      <w:pPr>
        <w:overflowPunct w:val="0"/>
        <w:autoSpaceDE w:val="0"/>
        <w:autoSpaceDN w:val="0"/>
        <w:adjustRightInd w:val="0"/>
        <w:spacing w:after="0" w:line="240" w:lineRule="auto"/>
        <w:ind w:left="344" w:hanging="344"/>
        <w:jc w:val="both"/>
        <w:textAlignment w:val="baseline"/>
        <w:rPr>
          <w:rFonts w:asciiTheme="minorHAnsi" w:hAnsiTheme="minorHAnsi" w:cstheme="minorHAnsi"/>
          <w:bCs/>
          <w:sz w:val="24"/>
          <w:szCs w:val="28"/>
        </w:rPr>
      </w:pPr>
      <w:r>
        <w:rPr>
          <w:rFonts w:asciiTheme="minorHAnsi" w:hAnsiTheme="minorHAnsi" w:cstheme="minorHAnsi"/>
          <w:bCs/>
          <w:sz w:val="24"/>
          <w:szCs w:val="28"/>
        </w:rPr>
        <w:t xml:space="preserve">8.5 </w:t>
      </w:r>
      <w:r w:rsidR="007902F1" w:rsidRPr="00C94132">
        <w:rPr>
          <w:rFonts w:asciiTheme="minorHAnsi" w:hAnsiTheme="minorHAnsi" w:cstheme="minorHAnsi"/>
          <w:bCs/>
          <w:sz w:val="24"/>
          <w:szCs w:val="28"/>
        </w:rPr>
        <w:t xml:space="preserve">If the complaint is about the </w:t>
      </w:r>
      <w:r w:rsidR="00F50231">
        <w:rPr>
          <w:rFonts w:asciiTheme="minorHAnsi" w:hAnsiTheme="minorHAnsi" w:cstheme="minorHAnsi"/>
          <w:bCs/>
          <w:sz w:val="24"/>
          <w:szCs w:val="28"/>
        </w:rPr>
        <w:t>Headteacher</w:t>
      </w:r>
      <w:r w:rsidR="007902F1" w:rsidRPr="00C94132">
        <w:rPr>
          <w:rFonts w:asciiTheme="minorHAnsi" w:hAnsiTheme="minorHAnsi" w:cstheme="minorHAnsi"/>
          <w:bCs/>
          <w:sz w:val="24"/>
          <w:szCs w:val="28"/>
        </w:rPr>
        <w:t xml:space="preserve"> then the Chair of Governors will consider the matters raised and issue a response. If the Chair is the subject of the complaint another Governor will be appointed to consider the complaint and respond. </w:t>
      </w:r>
    </w:p>
    <w:p w14:paraId="5322516F" w14:textId="7C8AA1C4" w:rsidR="007902F1" w:rsidRPr="00C94132" w:rsidRDefault="00672627" w:rsidP="00C94132">
      <w:pPr>
        <w:overflowPunct w:val="0"/>
        <w:autoSpaceDE w:val="0"/>
        <w:autoSpaceDN w:val="0"/>
        <w:adjustRightInd w:val="0"/>
        <w:spacing w:after="0" w:line="240" w:lineRule="auto"/>
        <w:ind w:left="344" w:hanging="344"/>
        <w:jc w:val="both"/>
        <w:textAlignment w:val="baseline"/>
        <w:rPr>
          <w:rFonts w:asciiTheme="minorHAnsi" w:hAnsiTheme="minorHAnsi" w:cstheme="minorHAnsi"/>
          <w:bCs/>
          <w:sz w:val="24"/>
          <w:szCs w:val="28"/>
        </w:rPr>
      </w:pPr>
      <w:r>
        <w:rPr>
          <w:rFonts w:asciiTheme="minorHAnsi" w:hAnsiTheme="minorHAnsi" w:cstheme="minorHAnsi"/>
          <w:bCs/>
          <w:sz w:val="24"/>
          <w:szCs w:val="28"/>
        </w:rPr>
        <w:t xml:space="preserve">8.6 </w:t>
      </w:r>
      <w:r w:rsidR="007902F1" w:rsidRPr="00C94132">
        <w:rPr>
          <w:rFonts w:asciiTheme="minorHAnsi" w:hAnsiTheme="minorHAnsi" w:cstheme="minorHAnsi"/>
          <w:bCs/>
          <w:sz w:val="24"/>
          <w:szCs w:val="28"/>
        </w:rPr>
        <w:t xml:space="preserve">If </w:t>
      </w:r>
      <w:r w:rsidR="00FD748C">
        <w:rPr>
          <w:rFonts w:asciiTheme="minorHAnsi" w:hAnsiTheme="minorHAnsi" w:cstheme="minorHAnsi"/>
          <w:bCs/>
          <w:sz w:val="24"/>
          <w:szCs w:val="28"/>
        </w:rPr>
        <w:t>the Complainants</w:t>
      </w:r>
      <w:r w:rsidR="00FD748C" w:rsidRPr="00C94132">
        <w:rPr>
          <w:rFonts w:asciiTheme="minorHAnsi" w:hAnsiTheme="minorHAnsi" w:cstheme="minorHAnsi"/>
          <w:bCs/>
          <w:sz w:val="24"/>
          <w:szCs w:val="28"/>
        </w:rPr>
        <w:t xml:space="preserve"> </w:t>
      </w:r>
      <w:r w:rsidR="007902F1" w:rsidRPr="00C94132">
        <w:rPr>
          <w:rFonts w:asciiTheme="minorHAnsi" w:hAnsiTheme="minorHAnsi" w:cstheme="minorHAnsi"/>
          <w:bCs/>
          <w:sz w:val="24"/>
          <w:szCs w:val="28"/>
        </w:rPr>
        <w:t xml:space="preserve">remain dissatisfied with the </w:t>
      </w:r>
      <w:r w:rsidR="00F50231">
        <w:rPr>
          <w:rFonts w:asciiTheme="minorHAnsi" w:hAnsiTheme="minorHAnsi" w:cstheme="minorHAnsi"/>
          <w:bCs/>
          <w:sz w:val="24"/>
          <w:szCs w:val="28"/>
        </w:rPr>
        <w:t>School’s</w:t>
      </w:r>
      <w:r w:rsidR="007902F1" w:rsidRPr="00C94132">
        <w:rPr>
          <w:rFonts w:asciiTheme="minorHAnsi" w:hAnsiTheme="minorHAnsi" w:cstheme="minorHAnsi"/>
          <w:bCs/>
          <w:sz w:val="24"/>
          <w:szCs w:val="28"/>
        </w:rPr>
        <w:t xml:space="preserve"> response, they will be directed to the Department for Education. </w:t>
      </w:r>
    </w:p>
    <w:p w14:paraId="784806E8" w14:textId="77777777" w:rsidR="007902F1" w:rsidRDefault="007902F1" w:rsidP="0076012F">
      <w:pPr>
        <w:pStyle w:val="Heading2"/>
        <w:spacing w:before="0" w:line="240" w:lineRule="auto"/>
      </w:pPr>
    </w:p>
    <w:p w14:paraId="5E56FAD3" w14:textId="0907AEE2" w:rsidR="00AB5625" w:rsidRPr="001E4F76" w:rsidRDefault="00A22CA8" w:rsidP="0076012F">
      <w:pPr>
        <w:pStyle w:val="Heading2"/>
        <w:spacing w:before="0" w:line="240" w:lineRule="auto"/>
      </w:pPr>
      <w:r>
        <w:t>9</w:t>
      </w:r>
      <w:r w:rsidR="0076012F">
        <w:t xml:space="preserve">. </w:t>
      </w:r>
      <w:r w:rsidR="00AB5625" w:rsidRPr="001E4F76">
        <w:t>Record keeping</w:t>
      </w:r>
    </w:p>
    <w:p w14:paraId="303EEFA8" w14:textId="06CCD212" w:rsidR="0076012F" w:rsidRDefault="00A22CA8" w:rsidP="0076012F">
      <w:pPr>
        <w:tabs>
          <w:tab w:val="left" w:pos="426"/>
        </w:tabs>
        <w:overflowPunct w:val="0"/>
        <w:autoSpaceDE w:val="0"/>
        <w:autoSpaceDN w:val="0"/>
        <w:adjustRightInd w:val="0"/>
        <w:spacing w:after="0" w:line="240" w:lineRule="auto"/>
        <w:ind w:left="420" w:hanging="420"/>
        <w:rPr>
          <w:rFonts w:asciiTheme="minorHAnsi" w:hAnsiTheme="minorHAnsi"/>
          <w:sz w:val="24"/>
          <w:szCs w:val="24"/>
        </w:rPr>
      </w:pPr>
      <w:r>
        <w:rPr>
          <w:rFonts w:asciiTheme="minorHAnsi" w:hAnsiTheme="minorHAnsi"/>
          <w:sz w:val="24"/>
          <w:szCs w:val="24"/>
        </w:rPr>
        <w:t>9</w:t>
      </w:r>
      <w:r w:rsidR="0076012F">
        <w:rPr>
          <w:rFonts w:asciiTheme="minorHAnsi" w:hAnsiTheme="minorHAnsi"/>
          <w:sz w:val="24"/>
          <w:szCs w:val="24"/>
        </w:rPr>
        <w:t>.1</w:t>
      </w:r>
      <w:r w:rsidR="0076012F">
        <w:rPr>
          <w:rFonts w:asciiTheme="minorHAnsi" w:hAnsiTheme="minorHAnsi"/>
          <w:sz w:val="24"/>
          <w:szCs w:val="24"/>
        </w:rPr>
        <w:tab/>
      </w:r>
      <w:r w:rsidR="00AB5625" w:rsidRPr="001E4F76">
        <w:rPr>
          <w:rFonts w:asciiTheme="minorHAnsi" w:hAnsiTheme="minorHAnsi"/>
          <w:sz w:val="24"/>
          <w:szCs w:val="24"/>
        </w:rPr>
        <w:t xml:space="preserve">As stated in this policy statement, records of concerns and complaints will be kept for monitoring and inspection purposes. </w:t>
      </w:r>
    </w:p>
    <w:p w14:paraId="4DB71CA5" w14:textId="7AA3B854" w:rsidR="0076012F" w:rsidRDefault="00A22CA8" w:rsidP="0076012F">
      <w:pPr>
        <w:tabs>
          <w:tab w:val="left" w:pos="426"/>
        </w:tabs>
        <w:overflowPunct w:val="0"/>
        <w:autoSpaceDE w:val="0"/>
        <w:autoSpaceDN w:val="0"/>
        <w:adjustRightInd w:val="0"/>
        <w:spacing w:after="0" w:line="240" w:lineRule="auto"/>
        <w:ind w:left="420" w:hanging="420"/>
        <w:rPr>
          <w:rFonts w:asciiTheme="minorHAnsi" w:hAnsiTheme="minorHAnsi"/>
          <w:sz w:val="24"/>
          <w:szCs w:val="24"/>
        </w:rPr>
      </w:pPr>
      <w:r>
        <w:rPr>
          <w:rFonts w:asciiTheme="minorHAnsi" w:hAnsiTheme="minorHAnsi"/>
          <w:sz w:val="24"/>
          <w:szCs w:val="24"/>
        </w:rPr>
        <w:t>9</w:t>
      </w:r>
      <w:r w:rsidR="0076012F">
        <w:rPr>
          <w:rFonts w:asciiTheme="minorHAnsi" w:hAnsiTheme="minorHAnsi"/>
          <w:sz w:val="24"/>
          <w:szCs w:val="24"/>
        </w:rPr>
        <w:t>.2</w:t>
      </w:r>
      <w:r w:rsidR="0076012F">
        <w:rPr>
          <w:rFonts w:asciiTheme="minorHAnsi" w:hAnsiTheme="minorHAnsi"/>
          <w:sz w:val="24"/>
          <w:szCs w:val="24"/>
        </w:rPr>
        <w:tab/>
      </w:r>
      <w:r w:rsidR="00AB5625" w:rsidRPr="001E4F76">
        <w:rPr>
          <w:rFonts w:asciiTheme="minorHAnsi" w:hAnsiTheme="minorHAnsi"/>
          <w:sz w:val="24"/>
          <w:szCs w:val="24"/>
        </w:rPr>
        <w:t>Records will include outcomes, relevant documents and any actions taken as a result of the concern or complaint being raised.</w:t>
      </w:r>
    </w:p>
    <w:p w14:paraId="2110612B" w14:textId="75E36CC4" w:rsidR="00AB5625" w:rsidRDefault="00A22CA8" w:rsidP="0076012F">
      <w:pPr>
        <w:tabs>
          <w:tab w:val="left" w:pos="426"/>
        </w:tabs>
        <w:overflowPunct w:val="0"/>
        <w:autoSpaceDE w:val="0"/>
        <w:autoSpaceDN w:val="0"/>
        <w:adjustRightInd w:val="0"/>
        <w:spacing w:after="0" w:line="240" w:lineRule="auto"/>
        <w:ind w:left="420" w:hanging="420"/>
        <w:rPr>
          <w:rFonts w:asciiTheme="minorHAnsi" w:hAnsiTheme="minorHAnsi"/>
          <w:sz w:val="24"/>
          <w:szCs w:val="24"/>
        </w:rPr>
      </w:pPr>
      <w:r>
        <w:rPr>
          <w:rFonts w:asciiTheme="minorHAnsi" w:hAnsiTheme="minorHAnsi"/>
          <w:sz w:val="24"/>
          <w:szCs w:val="24"/>
        </w:rPr>
        <w:t>9</w:t>
      </w:r>
      <w:r w:rsidR="0076012F">
        <w:rPr>
          <w:rFonts w:asciiTheme="minorHAnsi" w:hAnsiTheme="minorHAnsi"/>
          <w:sz w:val="24"/>
          <w:szCs w:val="24"/>
        </w:rPr>
        <w:t>.3</w:t>
      </w:r>
      <w:r w:rsidR="0076012F">
        <w:rPr>
          <w:rFonts w:asciiTheme="minorHAnsi" w:hAnsiTheme="minorHAnsi"/>
          <w:sz w:val="24"/>
          <w:szCs w:val="24"/>
        </w:rPr>
        <w:tab/>
      </w:r>
      <w:r w:rsidR="00AB5625" w:rsidRPr="001E4F76">
        <w:rPr>
          <w:rFonts w:asciiTheme="minorHAnsi" w:hAnsiTheme="minorHAnsi"/>
          <w:sz w:val="24"/>
          <w:szCs w:val="24"/>
        </w:rPr>
        <w:t xml:space="preserve">Records will be kept secure and confidential. However, there may be occasions when there is a legal obligation to permit a third party to inspect the records or for them to be provided as evidence to relevant agencies or in judicial proceedings. </w:t>
      </w:r>
    </w:p>
    <w:p w14:paraId="23DBAEB3" w14:textId="30D09DF4" w:rsidR="006D5A13" w:rsidRDefault="00A22CA8" w:rsidP="006D5A13">
      <w:pPr>
        <w:pStyle w:val="Heading2"/>
      </w:pPr>
      <w:r>
        <w:lastRenderedPageBreak/>
        <w:t>10</w:t>
      </w:r>
      <w:r w:rsidR="006D5A13">
        <w:t xml:space="preserve">. </w:t>
      </w:r>
      <w:r w:rsidR="006D5A13" w:rsidRPr="00DB7B37">
        <w:t>Appropriate behaviour</w:t>
      </w:r>
    </w:p>
    <w:p w14:paraId="3DC9C3B2" w14:textId="04E8AC9A" w:rsidR="006D5A13" w:rsidRDefault="00A22CA8" w:rsidP="00C94132">
      <w:pPr>
        <w:pStyle w:val="NoSpacing"/>
        <w:ind w:left="567" w:hanging="567"/>
        <w:rPr>
          <w:sz w:val="24"/>
          <w:szCs w:val="24"/>
        </w:rPr>
      </w:pPr>
      <w:r>
        <w:rPr>
          <w:sz w:val="24"/>
          <w:szCs w:val="24"/>
        </w:rPr>
        <w:t>10</w:t>
      </w:r>
      <w:r w:rsidR="006D5A13" w:rsidRPr="006D5A13">
        <w:rPr>
          <w:sz w:val="24"/>
          <w:szCs w:val="24"/>
        </w:rPr>
        <w:t>.1</w:t>
      </w:r>
      <w:r w:rsidR="006D5A13">
        <w:rPr>
          <w:b/>
          <w:sz w:val="24"/>
          <w:szCs w:val="24"/>
        </w:rPr>
        <w:t xml:space="preserve"> </w:t>
      </w:r>
      <w:r w:rsidR="00C94132">
        <w:rPr>
          <w:b/>
          <w:sz w:val="24"/>
          <w:szCs w:val="24"/>
        </w:rPr>
        <w:tab/>
      </w:r>
      <w:r w:rsidR="006D5A13" w:rsidRPr="007432F9">
        <w:rPr>
          <w:b/>
          <w:sz w:val="24"/>
          <w:szCs w:val="24"/>
        </w:rPr>
        <w:t>The school:</w:t>
      </w:r>
      <w:r w:rsidR="006D5A13">
        <w:rPr>
          <w:sz w:val="24"/>
          <w:szCs w:val="24"/>
        </w:rPr>
        <w:t xml:space="preserve"> As indicated throughout the policy, it is the </w:t>
      </w:r>
      <w:proofErr w:type="gramStart"/>
      <w:r w:rsidR="00FD748C">
        <w:rPr>
          <w:sz w:val="24"/>
          <w:szCs w:val="24"/>
        </w:rPr>
        <w:t>Sc</w:t>
      </w:r>
      <w:r w:rsidR="006D5A13">
        <w:rPr>
          <w:sz w:val="24"/>
          <w:szCs w:val="24"/>
        </w:rPr>
        <w:t>hool’s</w:t>
      </w:r>
      <w:proofErr w:type="gramEnd"/>
      <w:r w:rsidR="006D5A13">
        <w:rPr>
          <w:sz w:val="24"/>
          <w:szCs w:val="24"/>
        </w:rPr>
        <w:t xml:space="preserve"> wish to work collaboratively with parents or any other complainant to bring about an efficient and just resolution to any concern or complaint. The </w:t>
      </w:r>
      <w:proofErr w:type="gramStart"/>
      <w:r w:rsidR="00FD748C">
        <w:rPr>
          <w:sz w:val="24"/>
          <w:szCs w:val="24"/>
        </w:rPr>
        <w:t>S</w:t>
      </w:r>
      <w:r w:rsidR="006D5A13">
        <w:rPr>
          <w:sz w:val="24"/>
          <w:szCs w:val="24"/>
        </w:rPr>
        <w:t>chool</w:t>
      </w:r>
      <w:proofErr w:type="gramEnd"/>
      <w:r w:rsidR="006D5A13">
        <w:rPr>
          <w:sz w:val="24"/>
          <w:szCs w:val="24"/>
        </w:rPr>
        <w:t xml:space="preserve"> wishes to work in accordance with this policy and review the policy annually to ensure it follows best practice and is modified in the light of experience.</w:t>
      </w:r>
    </w:p>
    <w:p w14:paraId="2C6BD228" w14:textId="77777777" w:rsidR="00C60B92" w:rsidRDefault="006D5A13" w:rsidP="00CE6B6E">
      <w:pPr>
        <w:pStyle w:val="NoSpacing"/>
        <w:ind w:left="567"/>
        <w:rPr>
          <w:sz w:val="24"/>
          <w:szCs w:val="24"/>
        </w:rPr>
      </w:pPr>
      <w:r w:rsidRPr="007432F9">
        <w:rPr>
          <w:b/>
          <w:sz w:val="24"/>
          <w:szCs w:val="24"/>
        </w:rPr>
        <w:t>The complainant:</w:t>
      </w:r>
      <w:r>
        <w:rPr>
          <w:sz w:val="24"/>
          <w:szCs w:val="24"/>
        </w:rPr>
        <w:t xml:space="preserve"> We expect the tone of all complaints to be expressed in a courteous manner, in the knowledge that the school wishes to assist them and to co-operate with the process which is based on mutual dignity and respect.</w:t>
      </w:r>
    </w:p>
    <w:p w14:paraId="631FD47D" w14:textId="77777777" w:rsidR="00C60B92" w:rsidRDefault="00C60B92" w:rsidP="00C60B92">
      <w:pPr>
        <w:pStyle w:val="NoSpacing"/>
        <w:rPr>
          <w:sz w:val="24"/>
          <w:szCs w:val="24"/>
        </w:rPr>
      </w:pPr>
    </w:p>
    <w:p w14:paraId="22B72243" w14:textId="77777777" w:rsidR="00C60B92" w:rsidRDefault="00C60B92" w:rsidP="004670DD">
      <w:pPr>
        <w:pStyle w:val="NoSpacing"/>
        <w:ind w:left="567" w:hanging="567"/>
        <w:rPr>
          <w:sz w:val="24"/>
          <w:szCs w:val="24"/>
        </w:rPr>
      </w:pPr>
      <w:r>
        <w:rPr>
          <w:sz w:val="24"/>
          <w:szCs w:val="24"/>
        </w:rPr>
        <w:t>10.2 In line with best practice guidance, i</w:t>
      </w:r>
      <w:r w:rsidRPr="00C60B92">
        <w:rPr>
          <w:sz w:val="24"/>
          <w:szCs w:val="24"/>
        </w:rPr>
        <w:t xml:space="preserve">f an individual's </w:t>
      </w:r>
      <w:proofErr w:type="spellStart"/>
      <w:r w:rsidRPr="00C60B92">
        <w:rPr>
          <w:sz w:val="24"/>
          <w:szCs w:val="24"/>
        </w:rPr>
        <w:t>behaviour</w:t>
      </w:r>
      <w:proofErr w:type="spellEnd"/>
      <w:r w:rsidRPr="00C60B92">
        <w:rPr>
          <w:sz w:val="24"/>
          <w:szCs w:val="24"/>
        </w:rPr>
        <w:t xml:space="preserve"> is causing a significant level of disruption, regardless of whether or not they have raised a complaint, </w:t>
      </w:r>
      <w:r>
        <w:rPr>
          <w:sz w:val="24"/>
          <w:szCs w:val="24"/>
        </w:rPr>
        <w:t>the school</w:t>
      </w:r>
      <w:r w:rsidRPr="00C60B92">
        <w:rPr>
          <w:sz w:val="24"/>
          <w:szCs w:val="24"/>
        </w:rPr>
        <w:t xml:space="preserve"> can implement a tailored communication strategy</w:t>
      </w:r>
      <w:r>
        <w:rPr>
          <w:sz w:val="24"/>
          <w:szCs w:val="24"/>
        </w:rPr>
        <w:t>, which may include:</w:t>
      </w:r>
    </w:p>
    <w:p w14:paraId="27368161" w14:textId="77777777" w:rsidR="00C60B92" w:rsidRDefault="00C60B92" w:rsidP="00C60B92">
      <w:pPr>
        <w:pStyle w:val="NoSpacing"/>
        <w:rPr>
          <w:sz w:val="24"/>
          <w:szCs w:val="24"/>
        </w:rPr>
      </w:pPr>
    </w:p>
    <w:p w14:paraId="08FEF249" w14:textId="702FE862" w:rsidR="00C60B92" w:rsidRDefault="00C60B92" w:rsidP="00C60B92">
      <w:pPr>
        <w:pStyle w:val="NoSpacing"/>
        <w:numPr>
          <w:ilvl w:val="0"/>
          <w:numId w:val="18"/>
        </w:numPr>
        <w:rPr>
          <w:sz w:val="24"/>
          <w:szCs w:val="24"/>
          <w:lang w:val="en-GB"/>
        </w:rPr>
      </w:pPr>
      <w:r>
        <w:rPr>
          <w:sz w:val="24"/>
          <w:szCs w:val="24"/>
          <w:lang w:val="en-GB"/>
        </w:rPr>
        <w:t>r</w:t>
      </w:r>
      <w:r w:rsidRPr="00C60B92">
        <w:rPr>
          <w:sz w:val="24"/>
          <w:szCs w:val="24"/>
          <w:lang w:val="en-GB"/>
        </w:rPr>
        <w:t>estrict</w:t>
      </w:r>
      <w:r>
        <w:rPr>
          <w:sz w:val="24"/>
          <w:szCs w:val="24"/>
          <w:lang w:val="en-GB"/>
        </w:rPr>
        <w:t xml:space="preserve">ing </w:t>
      </w:r>
      <w:r w:rsidRPr="00C60B92">
        <w:rPr>
          <w:sz w:val="24"/>
          <w:szCs w:val="24"/>
          <w:lang w:val="en-GB"/>
        </w:rPr>
        <w:t>the individual to a single point of contact via an email address</w:t>
      </w:r>
    </w:p>
    <w:p w14:paraId="58B98CFE" w14:textId="69FFFF14" w:rsidR="006D5A13" w:rsidRPr="00C60B92" w:rsidRDefault="006D5A13" w:rsidP="00F166C2">
      <w:pPr>
        <w:pStyle w:val="NoSpacing"/>
        <w:numPr>
          <w:ilvl w:val="0"/>
          <w:numId w:val="18"/>
        </w:numPr>
        <w:rPr>
          <w:iCs/>
          <w:sz w:val="24"/>
          <w:szCs w:val="24"/>
        </w:rPr>
      </w:pPr>
      <w:r w:rsidRPr="00F166C2">
        <w:rPr>
          <w:iCs/>
          <w:sz w:val="24"/>
          <w:szCs w:val="24"/>
        </w:rPr>
        <w:t>limit</w:t>
      </w:r>
      <w:r w:rsidR="00C60B92" w:rsidRPr="00F166C2">
        <w:rPr>
          <w:iCs/>
          <w:sz w:val="24"/>
          <w:szCs w:val="24"/>
        </w:rPr>
        <w:t>ing</w:t>
      </w:r>
      <w:r w:rsidRPr="00F166C2">
        <w:rPr>
          <w:iCs/>
          <w:sz w:val="24"/>
          <w:szCs w:val="24"/>
        </w:rPr>
        <w:t xml:space="preserve"> the number of times they can make contact, such as a fixed number of contacts per term</w:t>
      </w:r>
      <w:r w:rsidR="00C60B92">
        <w:rPr>
          <w:iCs/>
          <w:sz w:val="24"/>
          <w:szCs w:val="24"/>
        </w:rPr>
        <w:t>.</w:t>
      </w:r>
    </w:p>
    <w:p w14:paraId="2769C3F6" w14:textId="1CE98805" w:rsidR="00A22CA8" w:rsidRPr="00DB5161" w:rsidRDefault="006D5A13" w:rsidP="00F166C2">
      <w:pPr>
        <w:pStyle w:val="Heading2"/>
        <w:rPr>
          <w:lang w:val="en-US"/>
        </w:rPr>
      </w:pPr>
      <w:r>
        <w:t>1</w:t>
      </w:r>
      <w:r w:rsidR="00A22CA8">
        <w:t>1</w:t>
      </w:r>
      <w:r>
        <w:t xml:space="preserve">. </w:t>
      </w:r>
      <w:r w:rsidRPr="00D46D28">
        <w:t xml:space="preserve">Monitoring complaints </w:t>
      </w:r>
    </w:p>
    <w:p w14:paraId="7EFD8DB9" w14:textId="77777777" w:rsidR="00DB5161" w:rsidRPr="00F166C2" w:rsidRDefault="00DB5161" w:rsidP="00F166C2">
      <w:pPr>
        <w:spacing w:after="0" w:line="240" w:lineRule="auto"/>
        <w:rPr>
          <w:rFonts w:cs="Arial"/>
          <w:vanish/>
          <w:sz w:val="24"/>
          <w:szCs w:val="24"/>
          <w:lang w:val="en-US"/>
        </w:rPr>
      </w:pPr>
    </w:p>
    <w:p w14:paraId="1A5FDC5D" w14:textId="77777777" w:rsidR="00DB5161" w:rsidRPr="00F166C2" w:rsidRDefault="00DB5161" w:rsidP="00F166C2">
      <w:pPr>
        <w:spacing w:after="0" w:line="240" w:lineRule="auto"/>
        <w:rPr>
          <w:rFonts w:cs="Arial"/>
          <w:vanish/>
          <w:sz w:val="24"/>
          <w:szCs w:val="24"/>
          <w:lang w:val="en-US"/>
        </w:rPr>
      </w:pPr>
    </w:p>
    <w:p w14:paraId="2AF7FFE5" w14:textId="155AD3F3" w:rsidR="006D5A13" w:rsidRPr="00FD748C" w:rsidRDefault="00DB5161" w:rsidP="00F166C2">
      <w:pPr>
        <w:pStyle w:val="NoSpacing"/>
        <w:ind w:left="567" w:hanging="567"/>
        <w:rPr>
          <w:rFonts w:cs="Arial"/>
          <w:sz w:val="24"/>
          <w:szCs w:val="24"/>
        </w:rPr>
      </w:pPr>
      <w:r>
        <w:rPr>
          <w:rFonts w:cs="Arial"/>
          <w:sz w:val="24"/>
          <w:szCs w:val="24"/>
        </w:rPr>
        <w:t xml:space="preserve">11.1 </w:t>
      </w:r>
      <w:r w:rsidR="006D5A13">
        <w:rPr>
          <w:rFonts w:cs="Arial"/>
          <w:sz w:val="24"/>
          <w:szCs w:val="24"/>
        </w:rPr>
        <w:t>The Head</w:t>
      </w:r>
      <w:r w:rsidR="00FD748C">
        <w:rPr>
          <w:rFonts w:cs="Arial"/>
          <w:sz w:val="24"/>
          <w:szCs w:val="24"/>
        </w:rPr>
        <w:t>teacher</w:t>
      </w:r>
      <w:r w:rsidR="006D5A13">
        <w:rPr>
          <w:rFonts w:cs="Arial"/>
          <w:sz w:val="24"/>
          <w:szCs w:val="24"/>
        </w:rPr>
        <w:t xml:space="preserve"> </w:t>
      </w:r>
      <w:r w:rsidR="006D5A13" w:rsidRPr="00D46D28">
        <w:rPr>
          <w:rFonts w:cs="Arial"/>
          <w:sz w:val="24"/>
          <w:szCs w:val="24"/>
        </w:rPr>
        <w:t xml:space="preserve">will report on the operation of the Complaints Procedure to the Governing Body once a </w:t>
      </w:r>
      <w:r w:rsidR="006D5A13" w:rsidRPr="00FD748C">
        <w:rPr>
          <w:rFonts w:cs="Arial"/>
          <w:sz w:val="24"/>
          <w:szCs w:val="24"/>
        </w:rPr>
        <w:t xml:space="preserve">year. This report will include: </w:t>
      </w:r>
    </w:p>
    <w:p w14:paraId="0720C5CB" w14:textId="77777777" w:rsidR="006D5A13" w:rsidRPr="00D46D28" w:rsidRDefault="006D5A13" w:rsidP="00C94132">
      <w:pPr>
        <w:pStyle w:val="NoSpacing"/>
        <w:numPr>
          <w:ilvl w:val="0"/>
          <w:numId w:val="14"/>
        </w:numPr>
        <w:tabs>
          <w:tab w:val="left" w:pos="993"/>
        </w:tabs>
        <w:ind w:hanging="11"/>
        <w:rPr>
          <w:rFonts w:cs="Arial"/>
          <w:sz w:val="24"/>
          <w:szCs w:val="24"/>
        </w:rPr>
      </w:pPr>
      <w:r w:rsidRPr="00D46D28">
        <w:rPr>
          <w:rFonts w:cs="Arial"/>
          <w:sz w:val="24"/>
          <w:szCs w:val="24"/>
        </w:rPr>
        <w:t xml:space="preserve">the number of formal complaints that have been made </w:t>
      </w:r>
    </w:p>
    <w:p w14:paraId="0F50A8CF" w14:textId="77777777" w:rsidR="006D5A13" w:rsidRPr="00D46D28" w:rsidRDefault="006D5A13" w:rsidP="00C94132">
      <w:pPr>
        <w:pStyle w:val="NoSpacing"/>
        <w:numPr>
          <w:ilvl w:val="0"/>
          <w:numId w:val="14"/>
        </w:numPr>
        <w:tabs>
          <w:tab w:val="left" w:pos="993"/>
        </w:tabs>
        <w:ind w:hanging="11"/>
        <w:rPr>
          <w:rFonts w:cs="Arial"/>
          <w:sz w:val="24"/>
          <w:szCs w:val="24"/>
        </w:rPr>
      </w:pPr>
      <w:r w:rsidRPr="00D46D28">
        <w:rPr>
          <w:rFonts w:cs="Arial"/>
          <w:sz w:val="24"/>
          <w:szCs w:val="24"/>
        </w:rPr>
        <w:t xml:space="preserve">the number that </w:t>
      </w:r>
      <w:proofErr w:type="gramStart"/>
      <w:r w:rsidRPr="00D46D28">
        <w:rPr>
          <w:rFonts w:cs="Arial"/>
          <w:sz w:val="24"/>
          <w:szCs w:val="24"/>
        </w:rPr>
        <w:t>have</w:t>
      </w:r>
      <w:proofErr w:type="gramEnd"/>
      <w:r w:rsidRPr="00D46D28">
        <w:rPr>
          <w:rFonts w:cs="Arial"/>
          <w:sz w:val="24"/>
          <w:szCs w:val="24"/>
        </w:rPr>
        <w:t xml:space="preserve"> been satisfactorily dealt with at the point of the original investigation </w:t>
      </w:r>
    </w:p>
    <w:p w14:paraId="2468B92F" w14:textId="77777777" w:rsidR="006D5A13" w:rsidRPr="00D46D28" w:rsidRDefault="006D5A13" w:rsidP="00C94132">
      <w:pPr>
        <w:pStyle w:val="NoSpacing"/>
        <w:numPr>
          <w:ilvl w:val="0"/>
          <w:numId w:val="14"/>
        </w:numPr>
        <w:tabs>
          <w:tab w:val="left" w:pos="993"/>
        </w:tabs>
        <w:ind w:hanging="11"/>
        <w:rPr>
          <w:rFonts w:cs="Arial"/>
          <w:sz w:val="24"/>
          <w:szCs w:val="24"/>
        </w:rPr>
      </w:pPr>
      <w:r>
        <w:rPr>
          <w:rFonts w:cs="Arial"/>
          <w:sz w:val="24"/>
          <w:szCs w:val="24"/>
        </w:rPr>
        <w:t>t</w:t>
      </w:r>
      <w:r w:rsidRPr="00D46D28">
        <w:rPr>
          <w:rFonts w:cs="Arial"/>
          <w:sz w:val="24"/>
          <w:szCs w:val="24"/>
        </w:rPr>
        <w:t xml:space="preserve">he number of occasions on which the Appeal Panel has met </w:t>
      </w:r>
    </w:p>
    <w:p w14:paraId="60950B73" w14:textId="77777777" w:rsidR="006D5A13" w:rsidRPr="00D46D28" w:rsidRDefault="006D5A13" w:rsidP="00C94132">
      <w:pPr>
        <w:pStyle w:val="NoSpacing"/>
        <w:numPr>
          <w:ilvl w:val="0"/>
          <w:numId w:val="14"/>
        </w:numPr>
        <w:tabs>
          <w:tab w:val="left" w:pos="993"/>
        </w:tabs>
        <w:ind w:hanging="11"/>
        <w:rPr>
          <w:rFonts w:cs="Arial"/>
          <w:sz w:val="24"/>
          <w:szCs w:val="24"/>
        </w:rPr>
      </w:pPr>
      <w:r w:rsidRPr="00D46D28">
        <w:rPr>
          <w:rFonts w:cs="Arial"/>
          <w:sz w:val="24"/>
          <w:szCs w:val="24"/>
        </w:rPr>
        <w:t xml:space="preserve">any significant amendments to school policy or practice as a result of the complaints made </w:t>
      </w:r>
    </w:p>
    <w:p w14:paraId="50E530A4" w14:textId="77777777" w:rsidR="006D5A13" w:rsidRPr="00D46D28" w:rsidRDefault="006D5A13" w:rsidP="00C94132">
      <w:pPr>
        <w:pStyle w:val="NoSpacing"/>
        <w:numPr>
          <w:ilvl w:val="0"/>
          <w:numId w:val="14"/>
        </w:numPr>
        <w:tabs>
          <w:tab w:val="left" w:pos="993"/>
        </w:tabs>
        <w:ind w:hanging="11"/>
        <w:rPr>
          <w:rFonts w:cs="Arial"/>
          <w:sz w:val="24"/>
          <w:szCs w:val="24"/>
        </w:rPr>
      </w:pPr>
      <w:r w:rsidRPr="00D46D28">
        <w:rPr>
          <w:rFonts w:cs="Arial"/>
          <w:sz w:val="24"/>
          <w:szCs w:val="24"/>
        </w:rPr>
        <w:t xml:space="preserve">any issues that have arisen in the operation of the Complaints Procedure. </w:t>
      </w:r>
    </w:p>
    <w:p w14:paraId="0387D2B5" w14:textId="15634802" w:rsidR="006D5A13" w:rsidRPr="00D46D28" w:rsidRDefault="00DB5161" w:rsidP="00F166C2">
      <w:pPr>
        <w:pStyle w:val="NoSpacing"/>
        <w:tabs>
          <w:tab w:val="left" w:pos="709"/>
        </w:tabs>
        <w:ind w:left="567" w:hanging="567"/>
        <w:rPr>
          <w:rFonts w:cs="Arial"/>
          <w:sz w:val="24"/>
          <w:szCs w:val="24"/>
        </w:rPr>
      </w:pPr>
      <w:r>
        <w:rPr>
          <w:rFonts w:cs="Arial"/>
          <w:sz w:val="24"/>
          <w:szCs w:val="24"/>
        </w:rPr>
        <w:t xml:space="preserve">11.2 </w:t>
      </w:r>
      <w:r w:rsidR="006D5A13">
        <w:rPr>
          <w:rFonts w:cs="Arial"/>
          <w:sz w:val="24"/>
          <w:szCs w:val="24"/>
        </w:rPr>
        <w:t>The Head</w:t>
      </w:r>
      <w:r w:rsidR="00FD748C">
        <w:rPr>
          <w:rFonts w:cs="Arial"/>
          <w:sz w:val="24"/>
          <w:szCs w:val="24"/>
        </w:rPr>
        <w:t>teacher</w:t>
      </w:r>
      <w:r w:rsidR="006D5A13" w:rsidRPr="00D46D28">
        <w:rPr>
          <w:rFonts w:cs="Arial"/>
          <w:sz w:val="24"/>
          <w:szCs w:val="24"/>
        </w:rPr>
        <w:t xml:space="preserve">’s report will respect the confidentiality of the individual. </w:t>
      </w:r>
    </w:p>
    <w:p w14:paraId="08CA0AEA" w14:textId="6307AE37" w:rsidR="00AB5625" w:rsidRPr="00FD748C" w:rsidRDefault="00DB5161" w:rsidP="00F166C2">
      <w:pPr>
        <w:pStyle w:val="NoSpacing"/>
        <w:ind w:left="567" w:hanging="567"/>
        <w:rPr>
          <w:rFonts w:cs="Arial"/>
          <w:sz w:val="24"/>
          <w:szCs w:val="24"/>
        </w:rPr>
      </w:pPr>
      <w:r>
        <w:rPr>
          <w:rFonts w:cs="Arial"/>
          <w:sz w:val="24"/>
          <w:szCs w:val="24"/>
        </w:rPr>
        <w:t xml:space="preserve">11.3 </w:t>
      </w:r>
      <w:r w:rsidR="006D5A13">
        <w:rPr>
          <w:rFonts w:cs="Arial"/>
          <w:sz w:val="24"/>
          <w:szCs w:val="24"/>
        </w:rPr>
        <w:t>In the light of the Head</w:t>
      </w:r>
      <w:r w:rsidR="00FD748C">
        <w:rPr>
          <w:rFonts w:cs="Arial"/>
          <w:sz w:val="24"/>
          <w:szCs w:val="24"/>
        </w:rPr>
        <w:t>teacher</w:t>
      </w:r>
      <w:r w:rsidR="006D5A13" w:rsidRPr="00D46D28">
        <w:rPr>
          <w:rFonts w:cs="Arial"/>
          <w:sz w:val="24"/>
          <w:szCs w:val="24"/>
        </w:rPr>
        <w:t xml:space="preserve">’s report, the Governing Body will consider whether or not the complaints </w:t>
      </w:r>
      <w:r w:rsidR="006D5A13" w:rsidRPr="00FD748C">
        <w:rPr>
          <w:rFonts w:cs="Arial"/>
          <w:sz w:val="24"/>
          <w:szCs w:val="24"/>
        </w:rPr>
        <w:t xml:space="preserve">procedure should be amended in any way. </w:t>
      </w:r>
    </w:p>
    <w:p w14:paraId="4A11734C" w14:textId="18CA956B" w:rsidR="00AB5625" w:rsidRPr="001E4F76" w:rsidRDefault="006D5A13" w:rsidP="0076012F">
      <w:pPr>
        <w:pStyle w:val="Heading2"/>
        <w:spacing w:line="240" w:lineRule="auto"/>
      </w:pPr>
      <w:r>
        <w:t>1</w:t>
      </w:r>
      <w:r w:rsidR="00A22CA8">
        <w:t>2</w:t>
      </w:r>
      <w:r w:rsidR="0076012F">
        <w:t xml:space="preserve">. </w:t>
      </w:r>
      <w:r w:rsidR="00AB5625" w:rsidRPr="001E4F76">
        <w:t>Complaint to the Education and Skills Funding Agency</w:t>
      </w:r>
    </w:p>
    <w:p w14:paraId="61B44B89" w14:textId="2ED2F15B" w:rsidR="00AB5625" w:rsidRPr="001E4F76" w:rsidRDefault="002D0ABC" w:rsidP="0076012F">
      <w:pPr>
        <w:overflowPunct w:val="0"/>
        <w:autoSpaceDE w:val="0"/>
        <w:autoSpaceDN w:val="0"/>
        <w:adjustRightInd w:val="0"/>
        <w:spacing w:after="0" w:line="240" w:lineRule="auto"/>
        <w:ind w:left="709" w:hanging="709"/>
        <w:rPr>
          <w:rFonts w:asciiTheme="minorHAnsi" w:hAnsiTheme="minorHAnsi"/>
          <w:sz w:val="24"/>
          <w:szCs w:val="24"/>
          <w:u w:val="single"/>
        </w:rPr>
      </w:pPr>
      <w:r>
        <w:rPr>
          <w:rFonts w:asciiTheme="minorHAnsi" w:hAnsiTheme="minorHAnsi"/>
          <w:sz w:val="24"/>
          <w:szCs w:val="24"/>
        </w:rPr>
        <w:t>1</w:t>
      </w:r>
      <w:r w:rsidR="00A22CA8">
        <w:rPr>
          <w:rFonts w:asciiTheme="minorHAnsi" w:hAnsiTheme="minorHAnsi"/>
          <w:sz w:val="24"/>
          <w:szCs w:val="24"/>
        </w:rPr>
        <w:t>2</w:t>
      </w:r>
      <w:r w:rsidR="0076012F">
        <w:rPr>
          <w:rFonts w:asciiTheme="minorHAnsi" w:hAnsiTheme="minorHAnsi"/>
          <w:sz w:val="24"/>
          <w:szCs w:val="24"/>
        </w:rPr>
        <w:t>.1</w:t>
      </w:r>
      <w:r w:rsidR="0076012F">
        <w:rPr>
          <w:rFonts w:asciiTheme="minorHAnsi" w:hAnsiTheme="minorHAnsi"/>
          <w:sz w:val="24"/>
          <w:szCs w:val="24"/>
        </w:rPr>
        <w:tab/>
      </w:r>
      <w:r w:rsidR="00AB5625" w:rsidRPr="001E4F76">
        <w:rPr>
          <w:rFonts w:asciiTheme="minorHAnsi" w:hAnsiTheme="minorHAnsi"/>
          <w:sz w:val="24"/>
          <w:szCs w:val="24"/>
        </w:rPr>
        <w:t>If the Complainant remains unsatisfied with the outcome of the Complaint at the conclusion of Stage Three, he/she may raise the Complaint with the Education and Skills Funding Agency (“ESFA”).</w:t>
      </w:r>
    </w:p>
    <w:p w14:paraId="33B4BA08" w14:textId="6D81EE79" w:rsidR="00AB5625" w:rsidRPr="001E4F76" w:rsidRDefault="002D0ABC" w:rsidP="0076012F">
      <w:pPr>
        <w:overflowPunct w:val="0"/>
        <w:autoSpaceDE w:val="0"/>
        <w:autoSpaceDN w:val="0"/>
        <w:adjustRightInd w:val="0"/>
        <w:spacing w:after="0" w:line="240" w:lineRule="auto"/>
        <w:rPr>
          <w:rFonts w:asciiTheme="minorHAnsi" w:hAnsiTheme="minorHAnsi"/>
          <w:sz w:val="24"/>
          <w:szCs w:val="24"/>
          <w:u w:val="single"/>
        </w:rPr>
      </w:pPr>
      <w:r>
        <w:rPr>
          <w:rFonts w:asciiTheme="minorHAnsi" w:hAnsiTheme="minorHAnsi"/>
          <w:sz w:val="24"/>
          <w:szCs w:val="24"/>
        </w:rPr>
        <w:t>1</w:t>
      </w:r>
      <w:r w:rsidR="00A22CA8">
        <w:rPr>
          <w:rFonts w:asciiTheme="minorHAnsi" w:hAnsiTheme="minorHAnsi"/>
          <w:sz w:val="24"/>
          <w:szCs w:val="24"/>
        </w:rPr>
        <w:t>2</w:t>
      </w:r>
      <w:r w:rsidR="0076012F">
        <w:rPr>
          <w:rFonts w:asciiTheme="minorHAnsi" w:hAnsiTheme="minorHAnsi"/>
          <w:sz w:val="24"/>
          <w:szCs w:val="24"/>
        </w:rPr>
        <w:t>.2</w:t>
      </w:r>
      <w:r w:rsidR="0076012F">
        <w:rPr>
          <w:rFonts w:asciiTheme="minorHAnsi" w:hAnsiTheme="minorHAnsi"/>
          <w:sz w:val="24"/>
          <w:szCs w:val="24"/>
        </w:rPr>
        <w:tab/>
      </w:r>
      <w:r w:rsidR="00AB5625" w:rsidRPr="001E4F76">
        <w:rPr>
          <w:rFonts w:asciiTheme="minorHAnsi" w:hAnsiTheme="minorHAnsi"/>
          <w:sz w:val="24"/>
          <w:szCs w:val="24"/>
        </w:rPr>
        <w:t xml:space="preserve">Preferably, the Complainant should put the Complaint to the ESFA in writing. </w:t>
      </w:r>
    </w:p>
    <w:p w14:paraId="1C9E57D7" w14:textId="1F5B696F" w:rsidR="00AB5625" w:rsidRPr="001E4F76" w:rsidRDefault="002D0ABC" w:rsidP="00C94132">
      <w:pPr>
        <w:overflowPunct w:val="0"/>
        <w:autoSpaceDE w:val="0"/>
        <w:autoSpaceDN w:val="0"/>
        <w:adjustRightInd w:val="0"/>
        <w:spacing w:after="0" w:line="240" w:lineRule="auto"/>
        <w:ind w:left="720" w:hanging="720"/>
        <w:rPr>
          <w:rFonts w:asciiTheme="minorHAnsi" w:hAnsiTheme="minorHAnsi"/>
          <w:sz w:val="24"/>
          <w:szCs w:val="24"/>
        </w:rPr>
      </w:pPr>
      <w:r>
        <w:rPr>
          <w:rFonts w:asciiTheme="minorHAnsi" w:hAnsiTheme="minorHAnsi"/>
          <w:sz w:val="24"/>
          <w:szCs w:val="24"/>
        </w:rPr>
        <w:t>1</w:t>
      </w:r>
      <w:r w:rsidR="00A22CA8">
        <w:rPr>
          <w:rFonts w:asciiTheme="minorHAnsi" w:hAnsiTheme="minorHAnsi"/>
          <w:sz w:val="24"/>
          <w:szCs w:val="24"/>
        </w:rPr>
        <w:t>2</w:t>
      </w:r>
      <w:r w:rsidR="0076012F">
        <w:rPr>
          <w:rFonts w:asciiTheme="minorHAnsi" w:hAnsiTheme="minorHAnsi"/>
          <w:sz w:val="24"/>
          <w:szCs w:val="24"/>
        </w:rPr>
        <w:t>.3</w:t>
      </w:r>
      <w:r w:rsidR="0076012F">
        <w:rPr>
          <w:rFonts w:asciiTheme="minorHAnsi" w:hAnsiTheme="minorHAnsi"/>
          <w:sz w:val="24"/>
          <w:szCs w:val="24"/>
        </w:rPr>
        <w:tab/>
      </w:r>
      <w:r w:rsidR="00AB5625" w:rsidRPr="001E4F76">
        <w:rPr>
          <w:rFonts w:asciiTheme="minorHAnsi" w:hAnsiTheme="minorHAnsi"/>
          <w:sz w:val="24"/>
          <w:szCs w:val="24"/>
        </w:rPr>
        <w:t>The Complaint can be submitted electronically using the enquiries form on the ESFA’s website, or alternatively by sending it to the address below:</w:t>
      </w:r>
      <w:r w:rsidR="0076012F">
        <w:rPr>
          <w:rFonts w:asciiTheme="minorHAnsi" w:hAnsiTheme="minorHAnsi"/>
          <w:sz w:val="24"/>
          <w:szCs w:val="24"/>
        </w:rPr>
        <w:br/>
      </w:r>
      <w:r w:rsidR="00AB5625" w:rsidRPr="001E4F76">
        <w:rPr>
          <w:rFonts w:asciiTheme="minorHAnsi" w:hAnsiTheme="minorHAnsi"/>
          <w:sz w:val="24"/>
          <w:szCs w:val="24"/>
        </w:rPr>
        <w:t xml:space="preserve">ESFA – Academies Complaint and Customer Insight Unit </w:t>
      </w:r>
    </w:p>
    <w:p w14:paraId="019C9486" w14:textId="77777777" w:rsidR="00AB5625" w:rsidRPr="001E4F76" w:rsidRDefault="00AB5625" w:rsidP="0076012F">
      <w:pPr>
        <w:spacing w:after="0" w:line="240" w:lineRule="auto"/>
        <w:ind w:left="720"/>
        <w:rPr>
          <w:rFonts w:asciiTheme="minorHAnsi" w:hAnsiTheme="minorHAnsi"/>
          <w:sz w:val="24"/>
          <w:szCs w:val="24"/>
        </w:rPr>
      </w:pPr>
      <w:proofErr w:type="spellStart"/>
      <w:r w:rsidRPr="001E4F76">
        <w:rPr>
          <w:rFonts w:asciiTheme="minorHAnsi" w:hAnsiTheme="minorHAnsi"/>
          <w:sz w:val="24"/>
          <w:szCs w:val="24"/>
        </w:rPr>
        <w:t>Cheylesmore</w:t>
      </w:r>
      <w:proofErr w:type="spellEnd"/>
      <w:r w:rsidRPr="001E4F76">
        <w:rPr>
          <w:rFonts w:asciiTheme="minorHAnsi" w:hAnsiTheme="minorHAnsi"/>
          <w:sz w:val="24"/>
          <w:szCs w:val="24"/>
        </w:rPr>
        <w:t xml:space="preserve"> House </w:t>
      </w:r>
    </w:p>
    <w:p w14:paraId="6EFA7BBE" w14:textId="77777777" w:rsidR="00AB5625" w:rsidRPr="001E4F76" w:rsidRDefault="00AB5625" w:rsidP="0076012F">
      <w:pPr>
        <w:spacing w:after="0" w:line="240" w:lineRule="auto"/>
        <w:ind w:left="720"/>
        <w:rPr>
          <w:rFonts w:asciiTheme="minorHAnsi" w:hAnsiTheme="minorHAnsi"/>
          <w:sz w:val="24"/>
          <w:szCs w:val="24"/>
        </w:rPr>
      </w:pPr>
      <w:r w:rsidRPr="001E4F76">
        <w:rPr>
          <w:rFonts w:asciiTheme="minorHAnsi" w:hAnsiTheme="minorHAnsi"/>
          <w:sz w:val="24"/>
          <w:szCs w:val="24"/>
        </w:rPr>
        <w:t xml:space="preserve">Quinton Road </w:t>
      </w:r>
    </w:p>
    <w:p w14:paraId="1A6A2887" w14:textId="77777777" w:rsidR="00AB5625" w:rsidRPr="001E4F76" w:rsidRDefault="00AB5625" w:rsidP="0076012F">
      <w:pPr>
        <w:spacing w:after="0" w:line="240" w:lineRule="auto"/>
        <w:ind w:left="720"/>
        <w:rPr>
          <w:rFonts w:asciiTheme="minorHAnsi" w:hAnsiTheme="minorHAnsi"/>
          <w:sz w:val="24"/>
          <w:szCs w:val="24"/>
        </w:rPr>
      </w:pPr>
      <w:r w:rsidRPr="001E4F76">
        <w:rPr>
          <w:rFonts w:asciiTheme="minorHAnsi" w:hAnsiTheme="minorHAnsi"/>
          <w:sz w:val="24"/>
          <w:szCs w:val="24"/>
        </w:rPr>
        <w:t xml:space="preserve">Coventry </w:t>
      </w:r>
    </w:p>
    <w:p w14:paraId="1D5CDAFB" w14:textId="30C8B9D2" w:rsidR="0076012F" w:rsidRDefault="00AB5625" w:rsidP="0076012F">
      <w:pPr>
        <w:spacing w:after="0" w:line="240" w:lineRule="auto"/>
        <w:ind w:left="720"/>
        <w:rPr>
          <w:rFonts w:asciiTheme="minorHAnsi" w:hAnsiTheme="minorHAnsi"/>
          <w:sz w:val="24"/>
          <w:szCs w:val="24"/>
        </w:rPr>
      </w:pPr>
      <w:r w:rsidRPr="001E4F76">
        <w:rPr>
          <w:rFonts w:asciiTheme="minorHAnsi" w:hAnsiTheme="minorHAnsi"/>
          <w:sz w:val="24"/>
          <w:szCs w:val="24"/>
        </w:rPr>
        <w:t xml:space="preserve">CV1 2WT </w:t>
      </w:r>
    </w:p>
    <w:p w14:paraId="3C6B3FBB" w14:textId="2769C29B" w:rsidR="00AB5625" w:rsidRDefault="002D0ABC" w:rsidP="00C94132">
      <w:pPr>
        <w:spacing w:after="0" w:line="240" w:lineRule="auto"/>
        <w:rPr>
          <w:rFonts w:asciiTheme="minorHAnsi" w:hAnsiTheme="minorHAnsi"/>
          <w:sz w:val="24"/>
          <w:szCs w:val="24"/>
        </w:rPr>
      </w:pPr>
      <w:r>
        <w:rPr>
          <w:rFonts w:asciiTheme="minorHAnsi" w:hAnsiTheme="minorHAnsi"/>
          <w:sz w:val="24"/>
          <w:szCs w:val="24"/>
        </w:rPr>
        <w:t>1</w:t>
      </w:r>
      <w:r w:rsidR="00A22CA8">
        <w:rPr>
          <w:rFonts w:asciiTheme="minorHAnsi" w:hAnsiTheme="minorHAnsi"/>
          <w:sz w:val="24"/>
          <w:szCs w:val="24"/>
        </w:rPr>
        <w:t>2</w:t>
      </w:r>
      <w:r w:rsidR="0076012F">
        <w:rPr>
          <w:rFonts w:asciiTheme="minorHAnsi" w:hAnsiTheme="minorHAnsi"/>
          <w:sz w:val="24"/>
          <w:szCs w:val="24"/>
        </w:rPr>
        <w:t>.4</w:t>
      </w:r>
      <w:r w:rsidR="0076012F">
        <w:rPr>
          <w:rFonts w:asciiTheme="minorHAnsi" w:hAnsiTheme="minorHAnsi"/>
          <w:sz w:val="24"/>
          <w:szCs w:val="24"/>
        </w:rPr>
        <w:tab/>
      </w:r>
      <w:r w:rsidR="00AB5625" w:rsidRPr="001E4F76">
        <w:rPr>
          <w:rFonts w:asciiTheme="minorHAnsi" w:hAnsiTheme="minorHAnsi"/>
          <w:sz w:val="24"/>
          <w:szCs w:val="24"/>
        </w:rPr>
        <w:t>Further information about submitting a complaint to the ESFA can be found on its website.</w:t>
      </w:r>
    </w:p>
    <w:p w14:paraId="3343BFE8" w14:textId="77777777" w:rsidR="00FD748C" w:rsidRDefault="00FD748C" w:rsidP="00C94132">
      <w:pPr>
        <w:spacing w:after="0" w:line="240" w:lineRule="auto"/>
        <w:rPr>
          <w:rFonts w:asciiTheme="minorHAnsi" w:hAnsiTheme="minorHAnsi"/>
          <w:sz w:val="24"/>
          <w:szCs w:val="24"/>
        </w:rPr>
      </w:pPr>
    </w:p>
    <w:p w14:paraId="26D21A01" w14:textId="77777777" w:rsidR="00FD748C" w:rsidRDefault="00FD748C" w:rsidP="00C94132">
      <w:pPr>
        <w:spacing w:after="0" w:line="240" w:lineRule="auto"/>
        <w:rPr>
          <w:rFonts w:asciiTheme="minorHAnsi" w:hAnsiTheme="minorHAnsi"/>
          <w:sz w:val="24"/>
          <w:szCs w:val="24"/>
        </w:rPr>
      </w:pPr>
    </w:p>
    <w:p w14:paraId="731838E3" w14:textId="77777777" w:rsidR="00FD748C" w:rsidRDefault="00FD748C" w:rsidP="00C94132">
      <w:pPr>
        <w:spacing w:after="0" w:line="240" w:lineRule="auto"/>
        <w:rPr>
          <w:rFonts w:asciiTheme="minorHAnsi" w:hAnsiTheme="minorHAnsi"/>
          <w:sz w:val="24"/>
          <w:szCs w:val="24"/>
        </w:rPr>
      </w:pPr>
    </w:p>
    <w:p w14:paraId="224AE93F" w14:textId="77777777" w:rsidR="00FD748C" w:rsidRDefault="00FD748C" w:rsidP="00C94132">
      <w:pPr>
        <w:spacing w:after="0" w:line="240" w:lineRule="auto"/>
        <w:rPr>
          <w:rFonts w:asciiTheme="minorHAnsi" w:hAnsiTheme="minorHAnsi"/>
          <w:sz w:val="24"/>
          <w:szCs w:val="24"/>
        </w:rPr>
      </w:pPr>
    </w:p>
    <w:p w14:paraId="69B0FDA6" w14:textId="77777777" w:rsidR="00FD748C" w:rsidRDefault="00FD748C" w:rsidP="00C94132">
      <w:pPr>
        <w:spacing w:after="0" w:line="240" w:lineRule="auto"/>
        <w:rPr>
          <w:rFonts w:asciiTheme="minorHAnsi" w:hAnsiTheme="minorHAnsi"/>
          <w:sz w:val="24"/>
          <w:szCs w:val="24"/>
        </w:rPr>
      </w:pPr>
    </w:p>
    <w:p w14:paraId="4D23830C" w14:textId="77777777" w:rsidR="00FD748C" w:rsidRDefault="00FD748C" w:rsidP="00C94132">
      <w:pPr>
        <w:spacing w:after="0" w:line="240" w:lineRule="auto"/>
        <w:rPr>
          <w:rFonts w:asciiTheme="minorHAnsi" w:hAnsiTheme="minorHAnsi"/>
          <w:sz w:val="24"/>
          <w:szCs w:val="24"/>
        </w:rPr>
      </w:pPr>
    </w:p>
    <w:p w14:paraId="5982E65B" w14:textId="77777777" w:rsidR="00FD748C" w:rsidRDefault="00FD748C" w:rsidP="00C94132">
      <w:pPr>
        <w:spacing w:after="0" w:line="240" w:lineRule="auto"/>
        <w:rPr>
          <w:rFonts w:asciiTheme="minorHAnsi" w:hAnsiTheme="minorHAnsi"/>
          <w:sz w:val="24"/>
          <w:szCs w:val="24"/>
        </w:rPr>
      </w:pPr>
    </w:p>
    <w:p w14:paraId="35979EBE" w14:textId="77777777" w:rsidR="00FD748C" w:rsidRDefault="00FD748C" w:rsidP="00C94132">
      <w:pPr>
        <w:spacing w:after="0" w:line="240" w:lineRule="auto"/>
        <w:rPr>
          <w:rFonts w:asciiTheme="minorHAnsi" w:hAnsiTheme="minorHAnsi"/>
          <w:sz w:val="24"/>
          <w:szCs w:val="24"/>
        </w:rPr>
      </w:pPr>
    </w:p>
    <w:p w14:paraId="7CEEB6CE" w14:textId="77777777" w:rsidR="00FD748C" w:rsidRDefault="00FD748C" w:rsidP="00C94132">
      <w:pPr>
        <w:spacing w:after="0" w:line="240" w:lineRule="auto"/>
        <w:rPr>
          <w:rFonts w:asciiTheme="minorHAnsi" w:hAnsiTheme="minorHAnsi"/>
          <w:sz w:val="24"/>
          <w:szCs w:val="24"/>
        </w:rPr>
      </w:pPr>
    </w:p>
    <w:p w14:paraId="01CD43BC" w14:textId="77777777" w:rsidR="00FD748C" w:rsidRDefault="00FD748C" w:rsidP="00C94132">
      <w:pPr>
        <w:spacing w:after="0" w:line="240" w:lineRule="auto"/>
        <w:rPr>
          <w:rFonts w:asciiTheme="minorHAnsi" w:hAnsiTheme="minorHAnsi"/>
          <w:sz w:val="24"/>
          <w:szCs w:val="24"/>
        </w:rPr>
      </w:pPr>
    </w:p>
    <w:p w14:paraId="25044CB4" w14:textId="77777777" w:rsidR="00FD748C" w:rsidRDefault="00FD748C" w:rsidP="00C94132">
      <w:pPr>
        <w:spacing w:after="0" w:line="240" w:lineRule="auto"/>
        <w:rPr>
          <w:rFonts w:asciiTheme="minorHAnsi" w:hAnsiTheme="minorHAnsi"/>
          <w:sz w:val="24"/>
          <w:szCs w:val="24"/>
        </w:rPr>
      </w:pPr>
    </w:p>
    <w:p w14:paraId="2F5A6639" w14:textId="77777777" w:rsidR="00AB5625" w:rsidRPr="001E4F76" w:rsidRDefault="00AB5625" w:rsidP="0076012F">
      <w:pPr>
        <w:pStyle w:val="Heading1"/>
        <w:spacing w:before="0" w:line="240" w:lineRule="auto"/>
        <w:jc w:val="center"/>
      </w:pPr>
      <w:r w:rsidRPr="001E4F76">
        <w:lastRenderedPageBreak/>
        <w:t>Appendix One</w:t>
      </w:r>
    </w:p>
    <w:p w14:paraId="2C55967F" w14:textId="5BF48B66" w:rsidR="00AB5625" w:rsidRPr="001E4F76" w:rsidRDefault="00900E55" w:rsidP="0076012F">
      <w:pPr>
        <w:pStyle w:val="Heading1"/>
        <w:spacing w:before="0" w:line="240" w:lineRule="auto"/>
        <w:jc w:val="center"/>
        <w:rPr>
          <w:u w:val="single"/>
        </w:rPr>
      </w:pPr>
      <w:r>
        <w:t>Upton Hall School</w:t>
      </w:r>
    </w:p>
    <w:p w14:paraId="571ED9A0" w14:textId="48A10734" w:rsidR="00AB5625" w:rsidRPr="001E4F76" w:rsidRDefault="00AB5625" w:rsidP="0076012F">
      <w:pPr>
        <w:pStyle w:val="Heading1"/>
        <w:spacing w:before="0" w:line="240" w:lineRule="auto"/>
        <w:rPr>
          <w:rFonts w:asciiTheme="minorHAnsi" w:hAnsiTheme="minorHAnsi"/>
          <w:sz w:val="24"/>
          <w:szCs w:val="24"/>
        </w:rPr>
      </w:pPr>
      <w:r w:rsidRPr="001E4F76">
        <w:t>STAGE TWO COMPLAINT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7088"/>
      </w:tblGrid>
      <w:tr w:rsidR="00AB5625" w:rsidRPr="001E4F76" w14:paraId="504EEC2B" w14:textId="77777777" w:rsidTr="00850469">
        <w:tc>
          <w:tcPr>
            <w:tcW w:w="3539" w:type="dxa"/>
            <w:tcBorders>
              <w:top w:val="single" w:sz="4" w:space="0" w:color="auto"/>
              <w:left w:val="single" w:sz="4" w:space="0" w:color="auto"/>
              <w:bottom w:val="single" w:sz="4" w:space="0" w:color="auto"/>
              <w:right w:val="single" w:sz="4" w:space="0" w:color="auto"/>
            </w:tcBorders>
          </w:tcPr>
          <w:p w14:paraId="558FA764" w14:textId="77777777" w:rsidR="00AB5625" w:rsidRPr="0076012F" w:rsidRDefault="00AB5625" w:rsidP="001E4F76">
            <w:pPr>
              <w:spacing w:line="240" w:lineRule="auto"/>
              <w:rPr>
                <w:rFonts w:asciiTheme="minorHAnsi" w:hAnsiTheme="minorHAnsi"/>
                <w:b/>
                <w:sz w:val="24"/>
                <w:szCs w:val="24"/>
              </w:rPr>
            </w:pPr>
            <w:r w:rsidRPr="0076012F">
              <w:rPr>
                <w:rFonts w:asciiTheme="minorHAnsi" w:hAnsiTheme="minorHAnsi"/>
                <w:b/>
                <w:sz w:val="24"/>
                <w:szCs w:val="24"/>
              </w:rPr>
              <w:t>Name of Complainant</w:t>
            </w:r>
          </w:p>
          <w:p w14:paraId="0315801F" w14:textId="77777777" w:rsidR="00AB5625" w:rsidRPr="0076012F" w:rsidRDefault="00AB5625" w:rsidP="001E4F76">
            <w:pPr>
              <w:spacing w:line="240" w:lineRule="auto"/>
              <w:rPr>
                <w:rFonts w:asciiTheme="minorHAnsi" w:hAnsiTheme="minorHAnsi"/>
                <w:b/>
                <w:sz w:val="24"/>
                <w:szCs w:val="24"/>
              </w:rPr>
            </w:pPr>
          </w:p>
        </w:tc>
        <w:tc>
          <w:tcPr>
            <w:tcW w:w="7088" w:type="dxa"/>
            <w:tcBorders>
              <w:top w:val="single" w:sz="4" w:space="0" w:color="auto"/>
              <w:left w:val="single" w:sz="4" w:space="0" w:color="auto"/>
              <w:bottom w:val="single" w:sz="4" w:space="0" w:color="auto"/>
              <w:right w:val="single" w:sz="4" w:space="0" w:color="auto"/>
            </w:tcBorders>
          </w:tcPr>
          <w:p w14:paraId="6AE0E21A" w14:textId="77777777" w:rsidR="00AB5625" w:rsidRPr="001E4F76" w:rsidRDefault="00AB5625" w:rsidP="001E4F76">
            <w:pPr>
              <w:spacing w:line="240" w:lineRule="auto"/>
              <w:jc w:val="center"/>
              <w:rPr>
                <w:rFonts w:asciiTheme="minorHAnsi" w:hAnsiTheme="minorHAnsi"/>
                <w:sz w:val="24"/>
                <w:szCs w:val="24"/>
              </w:rPr>
            </w:pPr>
          </w:p>
        </w:tc>
      </w:tr>
      <w:tr w:rsidR="00AB5625" w:rsidRPr="001E4F76" w14:paraId="792D1284" w14:textId="77777777" w:rsidTr="00850469">
        <w:tc>
          <w:tcPr>
            <w:tcW w:w="3539" w:type="dxa"/>
            <w:tcBorders>
              <w:top w:val="single" w:sz="4" w:space="0" w:color="auto"/>
              <w:left w:val="single" w:sz="4" w:space="0" w:color="auto"/>
              <w:bottom w:val="single" w:sz="4" w:space="0" w:color="auto"/>
              <w:right w:val="single" w:sz="4" w:space="0" w:color="auto"/>
            </w:tcBorders>
          </w:tcPr>
          <w:p w14:paraId="7EC70D9A" w14:textId="2E09DD19" w:rsidR="00AB5625" w:rsidRPr="0076012F" w:rsidRDefault="00AB5625" w:rsidP="001E4F76">
            <w:pPr>
              <w:spacing w:line="240" w:lineRule="auto"/>
              <w:rPr>
                <w:rFonts w:asciiTheme="minorHAnsi" w:hAnsiTheme="minorHAnsi"/>
                <w:b/>
                <w:sz w:val="24"/>
                <w:szCs w:val="24"/>
              </w:rPr>
            </w:pPr>
            <w:r w:rsidRPr="0076012F">
              <w:rPr>
                <w:rFonts w:asciiTheme="minorHAnsi" w:hAnsiTheme="minorHAnsi"/>
                <w:b/>
                <w:sz w:val="24"/>
                <w:szCs w:val="24"/>
              </w:rPr>
              <w:t>Complain</w:t>
            </w:r>
            <w:r w:rsidR="00850469">
              <w:rPr>
                <w:rFonts w:asciiTheme="minorHAnsi" w:hAnsiTheme="minorHAnsi"/>
                <w:b/>
                <w:sz w:val="24"/>
                <w:szCs w:val="24"/>
              </w:rPr>
              <w:t>an</w:t>
            </w:r>
            <w:r w:rsidRPr="0076012F">
              <w:rPr>
                <w:rFonts w:asciiTheme="minorHAnsi" w:hAnsiTheme="minorHAnsi"/>
                <w:b/>
                <w:sz w:val="24"/>
                <w:szCs w:val="24"/>
              </w:rPr>
              <w:t>t’s Address</w:t>
            </w:r>
          </w:p>
          <w:p w14:paraId="3561C0EF" w14:textId="77777777" w:rsidR="00AB5625" w:rsidRPr="0076012F" w:rsidRDefault="00AB5625" w:rsidP="001E4F76">
            <w:pPr>
              <w:spacing w:line="240" w:lineRule="auto"/>
              <w:rPr>
                <w:rFonts w:asciiTheme="minorHAnsi" w:hAnsiTheme="minorHAnsi"/>
                <w:b/>
                <w:sz w:val="24"/>
                <w:szCs w:val="24"/>
              </w:rPr>
            </w:pPr>
          </w:p>
          <w:p w14:paraId="02337190" w14:textId="77777777" w:rsidR="00AB5625" w:rsidRPr="0076012F" w:rsidRDefault="00AB5625" w:rsidP="001E4F76">
            <w:pPr>
              <w:spacing w:line="240" w:lineRule="auto"/>
              <w:rPr>
                <w:rFonts w:asciiTheme="minorHAnsi" w:hAnsiTheme="minorHAnsi"/>
                <w:b/>
                <w:sz w:val="24"/>
                <w:szCs w:val="24"/>
              </w:rPr>
            </w:pPr>
          </w:p>
          <w:p w14:paraId="0A984189" w14:textId="77777777" w:rsidR="00AB5625" w:rsidRPr="0076012F" w:rsidRDefault="00AB5625" w:rsidP="001E4F76">
            <w:pPr>
              <w:spacing w:line="240" w:lineRule="auto"/>
              <w:rPr>
                <w:rFonts w:asciiTheme="minorHAnsi" w:hAnsiTheme="minorHAnsi"/>
                <w:b/>
                <w:sz w:val="24"/>
                <w:szCs w:val="24"/>
              </w:rPr>
            </w:pPr>
          </w:p>
          <w:p w14:paraId="0E16DC4C" w14:textId="77777777" w:rsidR="00AB5625" w:rsidRPr="0076012F" w:rsidRDefault="00AB5625" w:rsidP="001E4F76">
            <w:pPr>
              <w:spacing w:line="240" w:lineRule="auto"/>
              <w:rPr>
                <w:rFonts w:asciiTheme="minorHAnsi" w:hAnsiTheme="minorHAnsi"/>
                <w:b/>
                <w:sz w:val="24"/>
                <w:szCs w:val="24"/>
              </w:rPr>
            </w:pPr>
          </w:p>
          <w:p w14:paraId="1E0E0A92" w14:textId="77777777" w:rsidR="00AB5625" w:rsidRPr="0076012F" w:rsidRDefault="00AB5625" w:rsidP="001E4F76">
            <w:pPr>
              <w:spacing w:line="240" w:lineRule="auto"/>
              <w:rPr>
                <w:rFonts w:asciiTheme="minorHAnsi" w:hAnsiTheme="minorHAnsi"/>
                <w:b/>
                <w:sz w:val="24"/>
                <w:szCs w:val="24"/>
              </w:rPr>
            </w:pPr>
          </w:p>
          <w:p w14:paraId="1BB84BC2" w14:textId="77777777" w:rsidR="00AB5625" w:rsidRPr="0076012F" w:rsidRDefault="00AB5625" w:rsidP="001E4F76">
            <w:pPr>
              <w:spacing w:line="240" w:lineRule="auto"/>
              <w:rPr>
                <w:rFonts w:asciiTheme="minorHAnsi" w:hAnsiTheme="minorHAnsi"/>
                <w:b/>
                <w:sz w:val="24"/>
                <w:szCs w:val="24"/>
              </w:rPr>
            </w:pPr>
          </w:p>
        </w:tc>
        <w:tc>
          <w:tcPr>
            <w:tcW w:w="7088" w:type="dxa"/>
            <w:tcBorders>
              <w:top w:val="single" w:sz="4" w:space="0" w:color="auto"/>
              <w:left w:val="single" w:sz="4" w:space="0" w:color="auto"/>
              <w:bottom w:val="single" w:sz="4" w:space="0" w:color="auto"/>
              <w:right w:val="single" w:sz="4" w:space="0" w:color="auto"/>
            </w:tcBorders>
          </w:tcPr>
          <w:p w14:paraId="083F22F7" w14:textId="77777777" w:rsidR="00AB5625" w:rsidRPr="001E4F76" w:rsidRDefault="00AB5625" w:rsidP="001E4F76">
            <w:pPr>
              <w:spacing w:line="240" w:lineRule="auto"/>
              <w:jc w:val="center"/>
              <w:rPr>
                <w:rFonts w:asciiTheme="minorHAnsi" w:hAnsiTheme="minorHAnsi"/>
                <w:sz w:val="24"/>
                <w:szCs w:val="24"/>
              </w:rPr>
            </w:pPr>
          </w:p>
        </w:tc>
      </w:tr>
      <w:tr w:rsidR="00AB5625" w:rsidRPr="001E4F76" w14:paraId="0DE7E51F" w14:textId="77777777" w:rsidTr="00850469">
        <w:tc>
          <w:tcPr>
            <w:tcW w:w="3539" w:type="dxa"/>
            <w:tcBorders>
              <w:top w:val="single" w:sz="4" w:space="0" w:color="auto"/>
              <w:left w:val="single" w:sz="4" w:space="0" w:color="auto"/>
              <w:bottom w:val="single" w:sz="4" w:space="0" w:color="auto"/>
              <w:right w:val="single" w:sz="4" w:space="0" w:color="auto"/>
            </w:tcBorders>
            <w:hideMark/>
          </w:tcPr>
          <w:p w14:paraId="512C3DA9" w14:textId="61EBB7C3" w:rsidR="00AB5625" w:rsidRPr="0076012F" w:rsidRDefault="00AB5625" w:rsidP="001E4F76">
            <w:pPr>
              <w:spacing w:line="240" w:lineRule="auto"/>
              <w:rPr>
                <w:rFonts w:asciiTheme="minorHAnsi" w:hAnsiTheme="minorHAnsi"/>
                <w:b/>
                <w:sz w:val="24"/>
                <w:szCs w:val="24"/>
              </w:rPr>
            </w:pPr>
            <w:r w:rsidRPr="0076012F">
              <w:rPr>
                <w:rFonts w:asciiTheme="minorHAnsi" w:hAnsiTheme="minorHAnsi"/>
                <w:b/>
                <w:sz w:val="24"/>
                <w:szCs w:val="24"/>
              </w:rPr>
              <w:t>Complain</w:t>
            </w:r>
            <w:r w:rsidR="00850469">
              <w:rPr>
                <w:rFonts w:asciiTheme="minorHAnsi" w:hAnsiTheme="minorHAnsi"/>
                <w:b/>
                <w:sz w:val="24"/>
                <w:szCs w:val="24"/>
              </w:rPr>
              <w:t>an</w:t>
            </w:r>
            <w:r w:rsidRPr="0076012F">
              <w:rPr>
                <w:rFonts w:asciiTheme="minorHAnsi" w:hAnsiTheme="minorHAnsi"/>
                <w:b/>
                <w:sz w:val="24"/>
                <w:szCs w:val="24"/>
              </w:rPr>
              <w:t>t’s contact number</w:t>
            </w:r>
          </w:p>
        </w:tc>
        <w:tc>
          <w:tcPr>
            <w:tcW w:w="7088" w:type="dxa"/>
            <w:tcBorders>
              <w:top w:val="single" w:sz="4" w:space="0" w:color="auto"/>
              <w:left w:val="single" w:sz="4" w:space="0" w:color="auto"/>
              <w:bottom w:val="single" w:sz="4" w:space="0" w:color="auto"/>
              <w:right w:val="single" w:sz="4" w:space="0" w:color="auto"/>
            </w:tcBorders>
          </w:tcPr>
          <w:p w14:paraId="29466D9D" w14:textId="77777777" w:rsidR="00AB5625" w:rsidRPr="001E4F76" w:rsidRDefault="00AB5625" w:rsidP="001E4F76">
            <w:pPr>
              <w:spacing w:line="240" w:lineRule="auto"/>
              <w:jc w:val="center"/>
              <w:rPr>
                <w:rFonts w:asciiTheme="minorHAnsi" w:hAnsiTheme="minorHAnsi"/>
                <w:sz w:val="24"/>
                <w:szCs w:val="24"/>
              </w:rPr>
            </w:pPr>
          </w:p>
        </w:tc>
      </w:tr>
      <w:tr w:rsidR="00AB5625" w:rsidRPr="001E4F76" w14:paraId="38F954CF" w14:textId="77777777" w:rsidTr="00850469">
        <w:tc>
          <w:tcPr>
            <w:tcW w:w="3539" w:type="dxa"/>
            <w:tcBorders>
              <w:top w:val="single" w:sz="4" w:space="0" w:color="auto"/>
              <w:left w:val="single" w:sz="4" w:space="0" w:color="auto"/>
              <w:bottom w:val="single" w:sz="4" w:space="0" w:color="auto"/>
              <w:right w:val="single" w:sz="4" w:space="0" w:color="auto"/>
            </w:tcBorders>
            <w:hideMark/>
          </w:tcPr>
          <w:p w14:paraId="144D9BE0" w14:textId="4AEA72E1" w:rsidR="00AB5625" w:rsidRPr="0076012F" w:rsidRDefault="00AB5625" w:rsidP="001E4F76">
            <w:pPr>
              <w:spacing w:line="240" w:lineRule="auto"/>
              <w:rPr>
                <w:rFonts w:asciiTheme="minorHAnsi" w:hAnsiTheme="minorHAnsi"/>
                <w:b/>
                <w:sz w:val="24"/>
                <w:szCs w:val="24"/>
              </w:rPr>
            </w:pPr>
            <w:r w:rsidRPr="0076012F">
              <w:rPr>
                <w:rFonts w:asciiTheme="minorHAnsi" w:hAnsiTheme="minorHAnsi"/>
                <w:b/>
                <w:sz w:val="24"/>
                <w:szCs w:val="24"/>
              </w:rPr>
              <w:t xml:space="preserve">Relationship to </w:t>
            </w:r>
            <w:r w:rsidR="00D0737E">
              <w:rPr>
                <w:rFonts w:asciiTheme="minorHAnsi" w:hAnsiTheme="minorHAnsi"/>
                <w:b/>
                <w:sz w:val="24"/>
                <w:szCs w:val="24"/>
              </w:rPr>
              <w:t>School</w:t>
            </w:r>
          </w:p>
        </w:tc>
        <w:tc>
          <w:tcPr>
            <w:tcW w:w="7088" w:type="dxa"/>
            <w:tcBorders>
              <w:top w:val="single" w:sz="4" w:space="0" w:color="auto"/>
              <w:left w:val="single" w:sz="4" w:space="0" w:color="auto"/>
              <w:bottom w:val="single" w:sz="4" w:space="0" w:color="auto"/>
              <w:right w:val="single" w:sz="4" w:space="0" w:color="auto"/>
            </w:tcBorders>
          </w:tcPr>
          <w:p w14:paraId="00618A0A" w14:textId="77777777" w:rsidR="00AB5625" w:rsidRPr="001E4F76" w:rsidRDefault="00AB5625" w:rsidP="001E4F76">
            <w:pPr>
              <w:spacing w:line="240" w:lineRule="auto"/>
              <w:jc w:val="center"/>
              <w:rPr>
                <w:rFonts w:asciiTheme="minorHAnsi" w:hAnsiTheme="minorHAnsi"/>
                <w:sz w:val="24"/>
                <w:szCs w:val="24"/>
              </w:rPr>
            </w:pPr>
          </w:p>
        </w:tc>
      </w:tr>
      <w:tr w:rsidR="00AB5625" w:rsidRPr="001E4F76" w14:paraId="28946B82" w14:textId="77777777" w:rsidTr="00850469">
        <w:tc>
          <w:tcPr>
            <w:tcW w:w="3539" w:type="dxa"/>
            <w:tcBorders>
              <w:top w:val="single" w:sz="4" w:space="0" w:color="auto"/>
              <w:left w:val="single" w:sz="4" w:space="0" w:color="auto"/>
              <w:bottom w:val="single" w:sz="4" w:space="0" w:color="auto"/>
              <w:right w:val="single" w:sz="4" w:space="0" w:color="auto"/>
            </w:tcBorders>
            <w:hideMark/>
          </w:tcPr>
          <w:p w14:paraId="5037655D" w14:textId="77777777" w:rsidR="00AB5625" w:rsidRPr="0076012F" w:rsidRDefault="00AB5625" w:rsidP="001E4F76">
            <w:pPr>
              <w:spacing w:line="240" w:lineRule="auto"/>
              <w:rPr>
                <w:rFonts w:asciiTheme="minorHAnsi" w:hAnsiTheme="minorHAnsi"/>
                <w:b/>
                <w:sz w:val="24"/>
                <w:szCs w:val="24"/>
              </w:rPr>
            </w:pPr>
            <w:r w:rsidRPr="0076012F">
              <w:rPr>
                <w:rFonts w:asciiTheme="minorHAnsi" w:hAnsiTheme="minorHAnsi"/>
                <w:b/>
                <w:sz w:val="24"/>
                <w:szCs w:val="24"/>
              </w:rPr>
              <w:t xml:space="preserve">Reason for complaint </w:t>
            </w:r>
          </w:p>
        </w:tc>
        <w:tc>
          <w:tcPr>
            <w:tcW w:w="7088" w:type="dxa"/>
            <w:tcBorders>
              <w:top w:val="single" w:sz="4" w:space="0" w:color="auto"/>
              <w:left w:val="single" w:sz="4" w:space="0" w:color="auto"/>
              <w:bottom w:val="single" w:sz="4" w:space="0" w:color="auto"/>
              <w:right w:val="single" w:sz="4" w:space="0" w:color="auto"/>
            </w:tcBorders>
          </w:tcPr>
          <w:p w14:paraId="783872AE" w14:textId="77777777" w:rsidR="00AB5625" w:rsidRPr="001E4F76" w:rsidRDefault="00AB5625" w:rsidP="001E4F76">
            <w:pPr>
              <w:spacing w:line="240" w:lineRule="auto"/>
              <w:jc w:val="center"/>
              <w:rPr>
                <w:rFonts w:asciiTheme="minorHAnsi" w:hAnsiTheme="minorHAnsi"/>
                <w:sz w:val="24"/>
                <w:szCs w:val="24"/>
              </w:rPr>
            </w:pPr>
          </w:p>
        </w:tc>
      </w:tr>
    </w:tbl>
    <w:p w14:paraId="035B6B3C" w14:textId="77777777" w:rsidR="00AB5625" w:rsidRPr="001E4F76" w:rsidRDefault="00AB5625" w:rsidP="001E4F76">
      <w:pPr>
        <w:spacing w:line="240" w:lineRule="auto"/>
        <w:jc w:val="center"/>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7"/>
      </w:tblGrid>
      <w:tr w:rsidR="00AB5625" w:rsidRPr="001E4F76" w14:paraId="221B470D" w14:textId="77777777" w:rsidTr="0076012F">
        <w:tc>
          <w:tcPr>
            <w:tcW w:w="10627" w:type="dxa"/>
            <w:tcBorders>
              <w:top w:val="single" w:sz="4" w:space="0" w:color="auto"/>
              <w:left w:val="single" w:sz="4" w:space="0" w:color="auto"/>
              <w:bottom w:val="single" w:sz="4" w:space="0" w:color="auto"/>
              <w:right w:val="single" w:sz="4" w:space="0" w:color="auto"/>
            </w:tcBorders>
            <w:hideMark/>
          </w:tcPr>
          <w:p w14:paraId="652D9E35" w14:textId="77777777" w:rsidR="00AB5625" w:rsidRPr="001E4F76" w:rsidRDefault="00AB5625" w:rsidP="001E4F76">
            <w:pPr>
              <w:spacing w:line="240" w:lineRule="auto"/>
              <w:rPr>
                <w:rFonts w:asciiTheme="minorHAnsi" w:hAnsiTheme="minorHAnsi"/>
                <w:b/>
                <w:sz w:val="24"/>
                <w:szCs w:val="24"/>
              </w:rPr>
            </w:pPr>
            <w:r w:rsidRPr="001E4F76">
              <w:rPr>
                <w:rFonts w:asciiTheme="minorHAnsi" w:hAnsiTheme="minorHAnsi"/>
                <w:b/>
                <w:sz w:val="24"/>
                <w:szCs w:val="24"/>
              </w:rPr>
              <w:t>Details of complaint to be considered/investigation (continue on separate pages)</w:t>
            </w:r>
          </w:p>
        </w:tc>
      </w:tr>
      <w:tr w:rsidR="00AB5625" w:rsidRPr="001E4F76" w14:paraId="245CE863" w14:textId="77777777" w:rsidTr="0076012F">
        <w:tc>
          <w:tcPr>
            <w:tcW w:w="10627" w:type="dxa"/>
            <w:tcBorders>
              <w:top w:val="single" w:sz="4" w:space="0" w:color="auto"/>
              <w:left w:val="single" w:sz="4" w:space="0" w:color="auto"/>
              <w:bottom w:val="single" w:sz="4" w:space="0" w:color="auto"/>
              <w:right w:val="single" w:sz="4" w:space="0" w:color="auto"/>
            </w:tcBorders>
          </w:tcPr>
          <w:p w14:paraId="0B817180" w14:textId="77777777" w:rsidR="00AB5625" w:rsidRPr="001E4F76" w:rsidRDefault="00AB5625" w:rsidP="001E4F76">
            <w:pPr>
              <w:spacing w:line="240" w:lineRule="auto"/>
              <w:rPr>
                <w:rFonts w:asciiTheme="minorHAnsi" w:hAnsiTheme="minorHAnsi"/>
                <w:sz w:val="24"/>
                <w:szCs w:val="24"/>
              </w:rPr>
            </w:pPr>
          </w:p>
          <w:p w14:paraId="7FEC02AE" w14:textId="77777777" w:rsidR="00AB5625" w:rsidRPr="001E4F76" w:rsidRDefault="00AB5625" w:rsidP="001E4F76">
            <w:pPr>
              <w:spacing w:line="240" w:lineRule="auto"/>
              <w:rPr>
                <w:rFonts w:asciiTheme="minorHAnsi" w:hAnsiTheme="minorHAnsi"/>
                <w:sz w:val="24"/>
                <w:szCs w:val="24"/>
              </w:rPr>
            </w:pPr>
          </w:p>
          <w:p w14:paraId="1C2FBC7B" w14:textId="77777777" w:rsidR="00AB5625" w:rsidRPr="001E4F76" w:rsidRDefault="00AB5625" w:rsidP="001E4F76">
            <w:pPr>
              <w:spacing w:line="240" w:lineRule="auto"/>
              <w:rPr>
                <w:rFonts w:asciiTheme="minorHAnsi" w:hAnsiTheme="minorHAnsi"/>
                <w:sz w:val="24"/>
                <w:szCs w:val="24"/>
              </w:rPr>
            </w:pPr>
          </w:p>
          <w:p w14:paraId="6E5E8A7B" w14:textId="77777777" w:rsidR="00AB5625" w:rsidRPr="001E4F76" w:rsidRDefault="00AB5625" w:rsidP="001E4F76">
            <w:pPr>
              <w:spacing w:line="240" w:lineRule="auto"/>
              <w:rPr>
                <w:rFonts w:asciiTheme="minorHAnsi" w:hAnsiTheme="minorHAnsi"/>
                <w:sz w:val="24"/>
                <w:szCs w:val="24"/>
              </w:rPr>
            </w:pPr>
          </w:p>
          <w:p w14:paraId="3BF37BAF" w14:textId="77777777" w:rsidR="00AB5625" w:rsidRPr="001E4F76" w:rsidRDefault="00AB5625" w:rsidP="001E4F76">
            <w:pPr>
              <w:spacing w:line="240" w:lineRule="auto"/>
              <w:rPr>
                <w:rFonts w:asciiTheme="minorHAnsi" w:hAnsiTheme="minorHAnsi"/>
                <w:sz w:val="24"/>
                <w:szCs w:val="24"/>
              </w:rPr>
            </w:pPr>
          </w:p>
          <w:p w14:paraId="06DCAABD" w14:textId="77777777" w:rsidR="00AB5625" w:rsidRPr="001E4F76" w:rsidRDefault="00AB5625" w:rsidP="001E4F76">
            <w:pPr>
              <w:spacing w:line="240" w:lineRule="auto"/>
              <w:rPr>
                <w:rFonts w:asciiTheme="minorHAnsi" w:hAnsiTheme="minorHAnsi"/>
                <w:sz w:val="24"/>
                <w:szCs w:val="24"/>
              </w:rPr>
            </w:pPr>
          </w:p>
          <w:p w14:paraId="5A8ED70C" w14:textId="77777777" w:rsidR="00AB5625" w:rsidRPr="001E4F76" w:rsidRDefault="00AB5625" w:rsidP="001E4F76">
            <w:pPr>
              <w:spacing w:line="240" w:lineRule="auto"/>
              <w:rPr>
                <w:rFonts w:asciiTheme="minorHAnsi" w:hAnsiTheme="minorHAnsi"/>
                <w:sz w:val="24"/>
                <w:szCs w:val="24"/>
              </w:rPr>
            </w:pPr>
          </w:p>
          <w:p w14:paraId="34DCBEA7" w14:textId="77777777" w:rsidR="00AB5625" w:rsidRPr="001E4F76" w:rsidRDefault="00AB5625" w:rsidP="001E4F76">
            <w:pPr>
              <w:spacing w:line="240" w:lineRule="auto"/>
              <w:rPr>
                <w:rFonts w:asciiTheme="minorHAnsi" w:hAnsiTheme="minorHAnsi"/>
                <w:sz w:val="24"/>
                <w:szCs w:val="24"/>
              </w:rPr>
            </w:pPr>
          </w:p>
          <w:p w14:paraId="138AD799" w14:textId="77777777" w:rsidR="00AB5625" w:rsidRPr="001E4F76" w:rsidRDefault="00AB5625" w:rsidP="001E4F76">
            <w:pPr>
              <w:spacing w:line="240" w:lineRule="auto"/>
              <w:rPr>
                <w:rFonts w:asciiTheme="minorHAnsi" w:hAnsiTheme="minorHAnsi"/>
                <w:sz w:val="24"/>
                <w:szCs w:val="24"/>
              </w:rPr>
            </w:pPr>
          </w:p>
          <w:p w14:paraId="507DD4A2" w14:textId="77777777" w:rsidR="00AB5625" w:rsidRPr="001E4F76" w:rsidRDefault="00AB5625" w:rsidP="001E4F76">
            <w:pPr>
              <w:spacing w:line="240" w:lineRule="auto"/>
              <w:rPr>
                <w:rFonts w:asciiTheme="minorHAnsi" w:hAnsiTheme="minorHAnsi"/>
                <w:sz w:val="24"/>
                <w:szCs w:val="24"/>
              </w:rPr>
            </w:pPr>
          </w:p>
          <w:p w14:paraId="065332B5" w14:textId="77777777" w:rsidR="00AB5625" w:rsidRPr="001E4F76" w:rsidRDefault="00AB5625" w:rsidP="001E4F76">
            <w:pPr>
              <w:spacing w:line="240" w:lineRule="auto"/>
              <w:rPr>
                <w:rFonts w:asciiTheme="minorHAnsi" w:hAnsiTheme="minorHAnsi"/>
                <w:sz w:val="24"/>
                <w:szCs w:val="24"/>
              </w:rPr>
            </w:pPr>
          </w:p>
          <w:p w14:paraId="40CCF3CA" w14:textId="77777777" w:rsidR="00AB5625" w:rsidRPr="001E4F76" w:rsidRDefault="00AB5625" w:rsidP="001E4F76">
            <w:pPr>
              <w:spacing w:line="240" w:lineRule="auto"/>
              <w:rPr>
                <w:rFonts w:asciiTheme="minorHAnsi" w:hAnsiTheme="minorHAnsi"/>
                <w:sz w:val="24"/>
                <w:szCs w:val="24"/>
              </w:rPr>
            </w:pPr>
          </w:p>
          <w:p w14:paraId="11B16267" w14:textId="74DA7842" w:rsidR="00AB5625" w:rsidRDefault="00AB5625" w:rsidP="001E4F76">
            <w:pPr>
              <w:spacing w:line="240" w:lineRule="auto"/>
              <w:rPr>
                <w:rFonts w:asciiTheme="minorHAnsi" w:hAnsiTheme="minorHAnsi"/>
                <w:sz w:val="24"/>
                <w:szCs w:val="24"/>
              </w:rPr>
            </w:pPr>
          </w:p>
          <w:p w14:paraId="7C446F23" w14:textId="14C73513" w:rsidR="00850469" w:rsidRDefault="00850469" w:rsidP="001E4F76">
            <w:pPr>
              <w:spacing w:line="240" w:lineRule="auto"/>
              <w:rPr>
                <w:rFonts w:asciiTheme="minorHAnsi" w:hAnsiTheme="minorHAnsi"/>
                <w:sz w:val="24"/>
                <w:szCs w:val="24"/>
              </w:rPr>
            </w:pPr>
          </w:p>
          <w:p w14:paraId="394BE116" w14:textId="3344F244" w:rsidR="00850469" w:rsidRDefault="00850469" w:rsidP="001E4F76">
            <w:pPr>
              <w:spacing w:line="240" w:lineRule="auto"/>
              <w:rPr>
                <w:rFonts w:asciiTheme="minorHAnsi" w:hAnsiTheme="minorHAnsi"/>
                <w:sz w:val="24"/>
                <w:szCs w:val="24"/>
              </w:rPr>
            </w:pPr>
          </w:p>
          <w:p w14:paraId="0B47C860" w14:textId="7FD07573" w:rsidR="00AB5625" w:rsidRDefault="00ED62D1" w:rsidP="001E4F76">
            <w:pPr>
              <w:spacing w:line="240" w:lineRule="auto"/>
              <w:rPr>
                <w:rFonts w:cs="Arial"/>
                <w:bCs/>
                <w:sz w:val="24"/>
                <w:szCs w:val="24"/>
              </w:rPr>
            </w:pPr>
            <w:r w:rsidRPr="00BE6EF9">
              <w:rPr>
                <w:rFonts w:cs="Arial"/>
                <w:bCs/>
                <w:sz w:val="24"/>
                <w:szCs w:val="24"/>
              </w:rPr>
              <w:t>What action, if any, have you already taken to try and resolve your complaint. (Who did you speak to and what was the response)?</w:t>
            </w:r>
          </w:p>
          <w:p w14:paraId="7B36AB5E" w14:textId="4FA8CFD5" w:rsidR="00ED62D1" w:rsidRDefault="00ED62D1" w:rsidP="001E4F76">
            <w:pPr>
              <w:spacing w:line="240" w:lineRule="auto"/>
              <w:rPr>
                <w:rFonts w:cs="Arial"/>
                <w:bCs/>
                <w:sz w:val="24"/>
                <w:szCs w:val="24"/>
              </w:rPr>
            </w:pPr>
          </w:p>
          <w:p w14:paraId="1A3A093B" w14:textId="15250FCE" w:rsidR="00ED62D1" w:rsidRDefault="00ED62D1" w:rsidP="001E4F76">
            <w:pPr>
              <w:spacing w:line="240" w:lineRule="auto"/>
              <w:rPr>
                <w:rFonts w:cs="Arial"/>
                <w:bCs/>
                <w:sz w:val="24"/>
                <w:szCs w:val="24"/>
              </w:rPr>
            </w:pPr>
          </w:p>
          <w:p w14:paraId="49DC01F1" w14:textId="1A2BAF5D" w:rsidR="00ED62D1" w:rsidRDefault="00ED62D1" w:rsidP="001E4F76">
            <w:pPr>
              <w:spacing w:line="240" w:lineRule="auto"/>
              <w:rPr>
                <w:rFonts w:cs="Arial"/>
                <w:bCs/>
                <w:sz w:val="24"/>
                <w:szCs w:val="24"/>
              </w:rPr>
            </w:pPr>
          </w:p>
          <w:p w14:paraId="18F33391" w14:textId="191B167B" w:rsidR="00ED62D1" w:rsidRDefault="00ED62D1" w:rsidP="001E4F76">
            <w:pPr>
              <w:spacing w:line="240" w:lineRule="auto"/>
              <w:rPr>
                <w:rFonts w:cs="Arial"/>
                <w:bCs/>
                <w:sz w:val="24"/>
                <w:szCs w:val="24"/>
              </w:rPr>
            </w:pPr>
          </w:p>
          <w:p w14:paraId="3F3A245B" w14:textId="696D3630" w:rsidR="00ED62D1" w:rsidRDefault="00ED62D1" w:rsidP="001E4F76">
            <w:pPr>
              <w:spacing w:line="240" w:lineRule="auto"/>
              <w:rPr>
                <w:rFonts w:cs="Arial"/>
                <w:bCs/>
                <w:sz w:val="24"/>
                <w:szCs w:val="24"/>
              </w:rPr>
            </w:pPr>
          </w:p>
          <w:p w14:paraId="0DF0C4CF" w14:textId="77777777" w:rsidR="00ED62D1" w:rsidRDefault="00ED62D1" w:rsidP="00ED62D1">
            <w:pPr>
              <w:autoSpaceDE w:val="0"/>
              <w:autoSpaceDN w:val="0"/>
              <w:adjustRightInd w:val="0"/>
              <w:spacing w:line="249" w:lineRule="auto"/>
              <w:ind w:right="46"/>
              <w:rPr>
                <w:rFonts w:cs="Arial"/>
                <w:bCs/>
                <w:sz w:val="24"/>
                <w:szCs w:val="24"/>
              </w:rPr>
            </w:pPr>
          </w:p>
          <w:p w14:paraId="71A2B89C" w14:textId="77777777" w:rsidR="00ED62D1" w:rsidRDefault="00ED62D1" w:rsidP="00ED62D1">
            <w:pPr>
              <w:autoSpaceDE w:val="0"/>
              <w:autoSpaceDN w:val="0"/>
              <w:adjustRightInd w:val="0"/>
              <w:spacing w:line="249" w:lineRule="auto"/>
              <w:ind w:right="46"/>
              <w:rPr>
                <w:rFonts w:cstheme="minorHAnsi"/>
                <w:color w:val="000000"/>
                <w:sz w:val="24"/>
                <w:szCs w:val="24"/>
              </w:rPr>
            </w:pPr>
          </w:p>
          <w:p w14:paraId="221EFFA2" w14:textId="77777777" w:rsidR="00ED62D1" w:rsidRDefault="00ED62D1" w:rsidP="00ED62D1">
            <w:pPr>
              <w:autoSpaceDE w:val="0"/>
              <w:autoSpaceDN w:val="0"/>
              <w:adjustRightInd w:val="0"/>
              <w:spacing w:line="249" w:lineRule="auto"/>
              <w:ind w:right="46"/>
              <w:rPr>
                <w:rFonts w:cstheme="minorHAnsi"/>
                <w:color w:val="000000"/>
                <w:sz w:val="24"/>
                <w:szCs w:val="24"/>
              </w:rPr>
            </w:pPr>
          </w:p>
          <w:p w14:paraId="2796B5FD" w14:textId="7A657AA5" w:rsidR="00ED62D1" w:rsidRPr="002B73B8" w:rsidRDefault="00ED62D1" w:rsidP="00ED62D1">
            <w:pPr>
              <w:autoSpaceDE w:val="0"/>
              <w:autoSpaceDN w:val="0"/>
              <w:adjustRightInd w:val="0"/>
              <w:spacing w:line="249" w:lineRule="auto"/>
              <w:ind w:right="46"/>
              <w:rPr>
                <w:rFonts w:cstheme="minorHAnsi"/>
                <w:color w:val="000000"/>
                <w:sz w:val="24"/>
                <w:szCs w:val="24"/>
              </w:rPr>
            </w:pPr>
            <w:r>
              <w:rPr>
                <w:rFonts w:cstheme="minorHAnsi"/>
                <w:color w:val="000000"/>
                <w:sz w:val="24"/>
                <w:szCs w:val="24"/>
              </w:rPr>
              <w:t>What do you think we should do? i.e. what would you like to happen as a result of your complaint?</w:t>
            </w:r>
          </w:p>
          <w:p w14:paraId="2DC709FD" w14:textId="77777777" w:rsidR="00ED62D1" w:rsidRDefault="00ED62D1" w:rsidP="001E4F76">
            <w:pPr>
              <w:spacing w:line="240" w:lineRule="auto"/>
              <w:rPr>
                <w:rFonts w:cs="Arial"/>
                <w:bCs/>
                <w:sz w:val="24"/>
                <w:szCs w:val="24"/>
              </w:rPr>
            </w:pPr>
          </w:p>
          <w:p w14:paraId="3E5F1425" w14:textId="61FD3F93" w:rsidR="00ED62D1" w:rsidRDefault="00ED62D1" w:rsidP="001E4F76">
            <w:pPr>
              <w:spacing w:line="240" w:lineRule="auto"/>
              <w:rPr>
                <w:rFonts w:cs="Arial"/>
                <w:bCs/>
                <w:sz w:val="24"/>
                <w:szCs w:val="24"/>
              </w:rPr>
            </w:pPr>
          </w:p>
          <w:p w14:paraId="5BDECA6A" w14:textId="77777777" w:rsidR="00AB5625" w:rsidRPr="001E4F76" w:rsidRDefault="00AB5625" w:rsidP="001E4F76">
            <w:pPr>
              <w:spacing w:line="240" w:lineRule="auto"/>
              <w:rPr>
                <w:rFonts w:asciiTheme="minorHAnsi" w:hAnsiTheme="minorHAnsi"/>
                <w:sz w:val="24"/>
                <w:szCs w:val="24"/>
              </w:rPr>
            </w:pPr>
          </w:p>
          <w:p w14:paraId="0D081F8D" w14:textId="77777777" w:rsidR="00AB5625" w:rsidRPr="001E4F76" w:rsidRDefault="00AB5625" w:rsidP="001E4F76">
            <w:pPr>
              <w:spacing w:line="240" w:lineRule="auto"/>
              <w:rPr>
                <w:rFonts w:asciiTheme="minorHAnsi" w:hAnsiTheme="minorHAnsi"/>
                <w:sz w:val="24"/>
                <w:szCs w:val="24"/>
              </w:rPr>
            </w:pPr>
          </w:p>
          <w:p w14:paraId="0BAF0BF0" w14:textId="77777777" w:rsidR="00AB5625" w:rsidRPr="001E4F76" w:rsidRDefault="00AB5625" w:rsidP="001E4F76">
            <w:pPr>
              <w:spacing w:line="240" w:lineRule="auto"/>
              <w:rPr>
                <w:rFonts w:asciiTheme="minorHAnsi" w:hAnsiTheme="minorHAnsi"/>
                <w:sz w:val="24"/>
                <w:szCs w:val="24"/>
              </w:rPr>
            </w:pPr>
          </w:p>
          <w:p w14:paraId="5569B401" w14:textId="77777777" w:rsidR="00AB5625" w:rsidRPr="001E4F76" w:rsidRDefault="00AB5625" w:rsidP="001E4F76">
            <w:pPr>
              <w:spacing w:line="240" w:lineRule="auto"/>
              <w:rPr>
                <w:rFonts w:asciiTheme="minorHAnsi" w:hAnsiTheme="minorHAnsi"/>
                <w:sz w:val="24"/>
                <w:szCs w:val="24"/>
              </w:rPr>
            </w:pPr>
          </w:p>
          <w:p w14:paraId="57BD565D" w14:textId="52BE711E" w:rsidR="00AB5625" w:rsidRPr="001E4F76" w:rsidRDefault="00AB5625" w:rsidP="001E4F76">
            <w:pPr>
              <w:spacing w:line="240" w:lineRule="auto"/>
              <w:rPr>
                <w:rFonts w:asciiTheme="minorHAnsi" w:hAnsiTheme="minorHAnsi"/>
                <w:sz w:val="24"/>
                <w:szCs w:val="24"/>
              </w:rPr>
            </w:pPr>
          </w:p>
          <w:p w14:paraId="0A9863EC" w14:textId="77777777" w:rsidR="00ED62D1" w:rsidRPr="001E4F76" w:rsidRDefault="00ED62D1" w:rsidP="00ED62D1">
            <w:pPr>
              <w:spacing w:line="240" w:lineRule="auto"/>
              <w:rPr>
                <w:rFonts w:asciiTheme="minorHAnsi" w:hAnsiTheme="minorHAnsi"/>
                <w:sz w:val="24"/>
                <w:szCs w:val="24"/>
              </w:rPr>
            </w:pPr>
            <w:r>
              <w:rPr>
                <w:rFonts w:cstheme="minorHAnsi"/>
                <w:color w:val="000000"/>
                <w:sz w:val="24"/>
                <w:szCs w:val="24"/>
              </w:rPr>
              <w:t xml:space="preserve">Are you attaching any </w:t>
            </w:r>
            <w:proofErr w:type="gramStart"/>
            <w:r>
              <w:rPr>
                <w:rFonts w:cstheme="minorHAnsi"/>
                <w:color w:val="000000"/>
                <w:sz w:val="24"/>
                <w:szCs w:val="24"/>
              </w:rPr>
              <w:t>paperwork?,</w:t>
            </w:r>
            <w:proofErr w:type="gramEnd"/>
            <w:r>
              <w:rPr>
                <w:rFonts w:cstheme="minorHAnsi"/>
                <w:color w:val="000000"/>
                <w:sz w:val="24"/>
                <w:szCs w:val="24"/>
              </w:rPr>
              <w:t xml:space="preserve"> If so, please give details</w:t>
            </w:r>
          </w:p>
          <w:p w14:paraId="15A71A49" w14:textId="77777777" w:rsidR="00AB5625" w:rsidRPr="001E4F76" w:rsidRDefault="00AB5625" w:rsidP="001E4F76">
            <w:pPr>
              <w:spacing w:line="240" w:lineRule="auto"/>
              <w:rPr>
                <w:rFonts w:asciiTheme="minorHAnsi" w:hAnsiTheme="minorHAnsi"/>
                <w:sz w:val="24"/>
                <w:szCs w:val="24"/>
              </w:rPr>
            </w:pPr>
          </w:p>
          <w:p w14:paraId="46A8220F" w14:textId="77777777" w:rsidR="00AB5625" w:rsidRPr="001E4F76" w:rsidRDefault="00AB5625" w:rsidP="001E4F76">
            <w:pPr>
              <w:spacing w:line="240" w:lineRule="auto"/>
              <w:rPr>
                <w:rFonts w:asciiTheme="minorHAnsi" w:hAnsiTheme="minorHAnsi"/>
                <w:sz w:val="24"/>
                <w:szCs w:val="24"/>
              </w:rPr>
            </w:pPr>
          </w:p>
          <w:p w14:paraId="3B2F747D" w14:textId="77777777" w:rsidR="00AB5625" w:rsidRPr="001E4F76" w:rsidRDefault="00AB5625" w:rsidP="001E4F76">
            <w:pPr>
              <w:spacing w:line="240" w:lineRule="auto"/>
              <w:rPr>
                <w:rFonts w:asciiTheme="minorHAnsi" w:hAnsiTheme="minorHAnsi"/>
                <w:sz w:val="24"/>
                <w:szCs w:val="24"/>
              </w:rPr>
            </w:pPr>
          </w:p>
          <w:p w14:paraId="2694AD7D" w14:textId="77777777" w:rsidR="00AB5625" w:rsidRPr="001E4F76" w:rsidRDefault="00AB5625" w:rsidP="001E4F76">
            <w:pPr>
              <w:spacing w:line="240" w:lineRule="auto"/>
              <w:rPr>
                <w:rFonts w:asciiTheme="minorHAnsi" w:hAnsiTheme="minorHAnsi"/>
                <w:sz w:val="24"/>
                <w:szCs w:val="24"/>
              </w:rPr>
            </w:pPr>
          </w:p>
          <w:p w14:paraId="1D81ADC1" w14:textId="06A6D3A6" w:rsidR="00AB5625" w:rsidRPr="001E4F76" w:rsidRDefault="00AB5625" w:rsidP="001E4F76">
            <w:pPr>
              <w:spacing w:line="240" w:lineRule="auto"/>
              <w:rPr>
                <w:rFonts w:asciiTheme="minorHAnsi" w:hAnsiTheme="minorHAnsi"/>
                <w:sz w:val="24"/>
                <w:szCs w:val="24"/>
              </w:rPr>
            </w:pPr>
          </w:p>
          <w:p w14:paraId="12F38C60" w14:textId="77777777" w:rsidR="00AB5625" w:rsidRPr="001E4F76" w:rsidRDefault="00AB5625" w:rsidP="001E4F76">
            <w:pPr>
              <w:spacing w:line="240" w:lineRule="auto"/>
              <w:rPr>
                <w:rFonts w:asciiTheme="minorHAnsi" w:hAnsiTheme="minorHAnsi"/>
                <w:sz w:val="24"/>
                <w:szCs w:val="24"/>
              </w:rPr>
            </w:pPr>
          </w:p>
        </w:tc>
      </w:tr>
    </w:tbl>
    <w:p w14:paraId="7D140FA3" w14:textId="48286AEA" w:rsidR="00592BCC" w:rsidRPr="001E4F76" w:rsidRDefault="00C94132" w:rsidP="001E4F76">
      <w:pPr>
        <w:spacing w:line="240" w:lineRule="auto"/>
        <w:rPr>
          <w:rFonts w:asciiTheme="minorHAnsi" w:hAnsiTheme="minorHAnsi"/>
          <w:sz w:val="24"/>
          <w:szCs w:val="24"/>
        </w:rPr>
      </w:pPr>
      <w:r>
        <w:rPr>
          <w:rFonts w:asciiTheme="minorHAnsi" w:hAnsiTheme="minorHAnsi"/>
          <w:sz w:val="24"/>
          <w:szCs w:val="24"/>
        </w:rPr>
        <w:lastRenderedPageBreak/>
        <w:br/>
      </w:r>
      <w:r w:rsidR="00AB5625" w:rsidRPr="001E4F76">
        <w:rPr>
          <w:rFonts w:asciiTheme="minorHAnsi" w:hAnsiTheme="minorHAnsi"/>
          <w:sz w:val="24"/>
          <w:szCs w:val="24"/>
        </w:rPr>
        <w:t xml:space="preserve">The Stage Two Complaint Form should be completed and sent to the Headteacher of the </w:t>
      </w:r>
      <w:r w:rsidR="00D0737E">
        <w:rPr>
          <w:rFonts w:asciiTheme="minorHAnsi" w:hAnsiTheme="minorHAnsi"/>
          <w:sz w:val="24"/>
          <w:szCs w:val="24"/>
        </w:rPr>
        <w:t>School</w:t>
      </w:r>
      <w:r w:rsidR="00AB5625" w:rsidRPr="001E4F76">
        <w:rPr>
          <w:rFonts w:asciiTheme="minorHAnsi" w:hAnsiTheme="minorHAnsi"/>
          <w:sz w:val="24"/>
          <w:szCs w:val="24"/>
        </w:rPr>
        <w:t xml:space="preserve">. In the event that the complaint is about the Headteacher, the form should be submitted for the attention of the Chair of the </w:t>
      </w:r>
      <w:r w:rsidR="00A964B3">
        <w:rPr>
          <w:rFonts w:asciiTheme="minorHAnsi" w:hAnsiTheme="minorHAnsi"/>
          <w:sz w:val="24"/>
          <w:szCs w:val="24"/>
        </w:rPr>
        <w:t>Governing</w:t>
      </w:r>
      <w:r w:rsidR="00AB5625" w:rsidRPr="001E4F76">
        <w:rPr>
          <w:rFonts w:asciiTheme="minorHAnsi" w:hAnsiTheme="minorHAnsi"/>
          <w:sz w:val="24"/>
          <w:szCs w:val="24"/>
        </w:rPr>
        <w:t xml:space="preserve"> B</w:t>
      </w:r>
      <w:r w:rsidR="0076012F">
        <w:rPr>
          <w:rFonts w:asciiTheme="minorHAnsi" w:hAnsiTheme="minorHAnsi"/>
          <w:sz w:val="24"/>
          <w:szCs w:val="24"/>
        </w:rPr>
        <w:t>ody</w:t>
      </w:r>
      <w:r w:rsidR="00AB5625" w:rsidRPr="001E4F76">
        <w:rPr>
          <w:rFonts w:asciiTheme="minorHAnsi" w:hAnsiTheme="minorHAnsi"/>
          <w:sz w:val="24"/>
          <w:szCs w:val="24"/>
        </w:rPr>
        <w:t>.</w:t>
      </w:r>
    </w:p>
    <w:sectPr w:rsidR="00592BCC" w:rsidRPr="001E4F76" w:rsidSect="006B188D">
      <w:headerReference w:type="even" r:id="rId10"/>
      <w:headerReference w:type="default" r:id="rId11"/>
      <w:footerReference w:type="even" r:id="rId12"/>
      <w:footerReference w:type="default" r:id="rId13"/>
      <w:headerReference w:type="first" r:id="rId14"/>
      <w:footerReference w:type="first" r:id="rId15"/>
      <w:pgSz w:w="11906" w:h="16838"/>
      <w:pgMar w:top="624" w:right="624" w:bottom="624" w:left="624" w:header="709" w:footer="11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88974" w14:textId="77777777" w:rsidR="002D534F" w:rsidRDefault="002D534F" w:rsidP="00A72B87">
      <w:pPr>
        <w:spacing w:after="0" w:line="240" w:lineRule="auto"/>
      </w:pPr>
      <w:r>
        <w:separator/>
      </w:r>
    </w:p>
  </w:endnote>
  <w:endnote w:type="continuationSeparator" w:id="0">
    <w:p w14:paraId="24B4050C" w14:textId="77777777" w:rsidR="002D534F" w:rsidRDefault="002D534F" w:rsidP="00A72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80F23" w14:textId="77777777" w:rsidR="002E1E79" w:rsidRDefault="00EA086F">
    <w:pPr>
      <w:pStyle w:val="Footer"/>
      <w:jc w:val="center"/>
    </w:pPr>
    <w:r>
      <w:fldChar w:fldCharType="begin"/>
    </w:r>
    <w:r>
      <w:instrText xml:space="preserve"> PAGE   \* MERGEFORMAT </w:instrText>
    </w:r>
    <w:r>
      <w:fldChar w:fldCharType="separate"/>
    </w:r>
    <w:r w:rsidR="002E1E79">
      <w:rPr>
        <w:noProof/>
      </w:rPr>
      <w:t>6</w:t>
    </w:r>
    <w:r>
      <w:rPr>
        <w:noProof/>
      </w:rPr>
      <w:fldChar w:fldCharType="end"/>
    </w:r>
  </w:p>
  <w:p w14:paraId="31B983EA" w14:textId="4613F4EB" w:rsidR="002E1E79" w:rsidRDefault="002E1E79">
    <w:pPr>
      <w:pStyle w:val="DocI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EC485" w14:textId="24B920EC" w:rsidR="002E1E79" w:rsidRDefault="00EA086F">
    <w:pPr>
      <w:pStyle w:val="Footer"/>
      <w:jc w:val="center"/>
    </w:pPr>
    <w:r>
      <w:fldChar w:fldCharType="begin"/>
    </w:r>
    <w:r>
      <w:instrText xml:space="preserve"> PAGE   \* MERGEFORMAT </w:instrText>
    </w:r>
    <w:r>
      <w:fldChar w:fldCharType="separate"/>
    </w:r>
    <w:r w:rsidR="00CE3645">
      <w:rPr>
        <w:noProof/>
      </w:rPr>
      <w:t>8</w:t>
    </w:r>
    <w:r>
      <w:rPr>
        <w:noProof/>
      </w:rPr>
      <w:fldChar w:fldCharType="end"/>
    </w:r>
  </w:p>
  <w:p w14:paraId="2175F0B2" w14:textId="06A7B1B1" w:rsidR="002E1E79" w:rsidRDefault="002E1E79" w:rsidP="001368CB">
    <w:pPr>
      <w:pStyle w:val="DocI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88F2F" w14:textId="6A58905D" w:rsidR="005E2579" w:rsidRDefault="005E2579">
    <w:pPr>
      <w:pStyle w:val="DocI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4AAF3" w14:textId="77777777" w:rsidR="002D534F" w:rsidRDefault="002D534F" w:rsidP="00A72B87">
      <w:pPr>
        <w:spacing w:after="0" w:line="240" w:lineRule="auto"/>
      </w:pPr>
      <w:r>
        <w:separator/>
      </w:r>
    </w:p>
  </w:footnote>
  <w:footnote w:type="continuationSeparator" w:id="0">
    <w:p w14:paraId="733EFF16" w14:textId="77777777" w:rsidR="002D534F" w:rsidRDefault="002D534F" w:rsidP="00A72B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3CE7D" w14:textId="77777777" w:rsidR="005E2579" w:rsidRDefault="005E25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0EB8F" w14:textId="77777777" w:rsidR="005E2579" w:rsidRDefault="005E25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A79CD" w14:textId="77777777" w:rsidR="005E2579" w:rsidRDefault="005E25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06937"/>
    <w:multiLevelType w:val="multilevel"/>
    <w:tmpl w:val="4E8CCDF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0B916AF9"/>
    <w:multiLevelType w:val="multilevel"/>
    <w:tmpl w:val="94DC1F42"/>
    <w:lvl w:ilvl="0">
      <w:start w:val="1"/>
      <w:numFmt w:val="decimal"/>
      <w:lvlText w:val="%1."/>
      <w:lvlJc w:val="left"/>
      <w:pPr>
        <w:ind w:left="360" w:hanging="360"/>
      </w:pPr>
      <w:rPr>
        <w:b w:val="0"/>
      </w:rPr>
    </w:lvl>
    <w:lvl w:ilvl="1">
      <w:start w:val="1"/>
      <w:numFmt w:val="decimal"/>
      <w:lvlText w:val="%1.%2."/>
      <w:lvlJc w:val="left"/>
      <w:pPr>
        <w:ind w:left="432" w:hanging="432"/>
      </w:pPr>
      <w:rPr>
        <w:b w:val="0"/>
      </w:rPr>
    </w:lvl>
    <w:lvl w:ilvl="2">
      <w:start w:val="1"/>
      <w:numFmt w:val="decimal"/>
      <w:lvlText w:val="%1.%2.%3."/>
      <w:lvlJc w:val="left"/>
      <w:pPr>
        <w:ind w:left="1072"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4151139"/>
    <w:multiLevelType w:val="multilevel"/>
    <w:tmpl w:val="BFE42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0810CE2"/>
    <w:multiLevelType w:val="hybridMultilevel"/>
    <w:tmpl w:val="A6A44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375AB0"/>
    <w:multiLevelType w:val="hybridMultilevel"/>
    <w:tmpl w:val="04FA2602"/>
    <w:lvl w:ilvl="0" w:tplc="694E54F0">
      <w:start w:val="1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5" w15:restartNumberingAfterBreak="0">
    <w:nsid w:val="3649526E"/>
    <w:multiLevelType w:val="multilevel"/>
    <w:tmpl w:val="0D2E216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3BA5ADE"/>
    <w:multiLevelType w:val="hybridMultilevel"/>
    <w:tmpl w:val="816EE822"/>
    <w:lvl w:ilvl="0" w:tplc="08090001">
      <w:start w:val="1"/>
      <w:numFmt w:val="bullet"/>
      <w:lvlText w:val=""/>
      <w:lvlJc w:val="left"/>
      <w:pPr>
        <w:ind w:left="1636" w:hanging="360"/>
      </w:pPr>
      <w:rPr>
        <w:rFonts w:ascii="Symbol" w:hAnsi="Symbol"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7" w15:restartNumberingAfterBreak="0">
    <w:nsid w:val="55C70984"/>
    <w:multiLevelType w:val="multilevel"/>
    <w:tmpl w:val="829C1B60"/>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65B308D"/>
    <w:multiLevelType w:val="hybridMultilevel"/>
    <w:tmpl w:val="8A64AB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D797E3C"/>
    <w:multiLevelType w:val="multilevel"/>
    <w:tmpl w:val="3958570C"/>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DCA1B98"/>
    <w:multiLevelType w:val="multilevel"/>
    <w:tmpl w:val="7BB2EF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1861B6"/>
    <w:multiLevelType w:val="hybridMultilevel"/>
    <w:tmpl w:val="54ACDF3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06A73BD"/>
    <w:multiLevelType w:val="multilevel"/>
    <w:tmpl w:val="DAC08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275FD6"/>
    <w:multiLevelType w:val="hybridMultilevel"/>
    <w:tmpl w:val="EB244D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4885EF5"/>
    <w:multiLevelType w:val="multilevel"/>
    <w:tmpl w:val="5AAA9E8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5" w15:restartNumberingAfterBreak="0">
    <w:nsid w:val="75B565C3"/>
    <w:multiLevelType w:val="hybridMultilevel"/>
    <w:tmpl w:val="C332C7D4"/>
    <w:lvl w:ilvl="0" w:tplc="72E41E4E">
      <w:start w:val="1"/>
      <w:numFmt w:val="decimal"/>
      <w:pStyle w:val="NumberedParagraphs"/>
      <w:lvlText w:val="%1"/>
      <w:lvlJc w:val="left"/>
      <w:pPr>
        <w:tabs>
          <w:tab w:val="num" w:pos="432"/>
        </w:tabs>
        <w:ind w:left="432" w:hanging="432"/>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16" w15:restartNumberingAfterBreak="0">
    <w:nsid w:val="7741480A"/>
    <w:multiLevelType w:val="multilevel"/>
    <w:tmpl w:val="D4A2F896"/>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abstractNumId w:val="15"/>
  </w:num>
  <w:num w:numId="2">
    <w:abstractNumId w:val="16"/>
  </w:num>
  <w:num w:numId="3">
    <w:abstractNumId w:val="0"/>
  </w:num>
  <w:num w:numId="4">
    <w:abstractNumId w:val="14"/>
  </w:num>
  <w:num w:numId="5">
    <w:abstractNumId w:val="10"/>
  </w:num>
  <w:num w:numId="6">
    <w:abstractNumId w:val="12"/>
  </w:num>
  <w:num w:numId="7">
    <w:abstractNumId w:val="13"/>
  </w:num>
  <w:num w:numId="8">
    <w:abstractNumId w:val="5"/>
  </w:num>
  <w:num w:numId="9">
    <w:abstractNumId w:val="6"/>
  </w:num>
  <w:num w:numId="10">
    <w:abstractNumId w:val="9"/>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8"/>
  </w:num>
  <w:num w:numId="14">
    <w:abstractNumId w:val="3"/>
  </w:num>
  <w:num w:numId="15">
    <w:abstractNumId w:val="7"/>
  </w:num>
  <w:num w:numId="16">
    <w:abstractNumId w:val="1"/>
  </w:num>
  <w:num w:numId="17">
    <w:abstractNumId w:val="4"/>
  </w:num>
  <w:num w:numId="18">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MS_Template_ID" w:val="0"/>
  </w:docVars>
  <w:rsids>
    <w:rsidRoot w:val="008100F8"/>
    <w:rsid w:val="000211B3"/>
    <w:rsid w:val="00023581"/>
    <w:rsid w:val="00031235"/>
    <w:rsid w:val="000448C6"/>
    <w:rsid w:val="0005388D"/>
    <w:rsid w:val="00056C6A"/>
    <w:rsid w:val="00062D06"/>
    <w:rsid w:val="000652B7"/>
    <w:rsid w:val="000945CB"/>
    <w:rsid w:val="000D4729"/>
    <w:rsid w:val="000E2B02"/>
    <w:rsid w:val="000E3550"/>
    <w:rsid w:val="000F71FE"/>
    <w:rsid w:val="000F7BA4"/>
    <w:rsid w:val="00100F61"/>
    <w:rsid w:val="00106428"/>
    <w:rsid w:val="00107754"/>
    <w:rsid w:val="001122FE"/>
    <w:rsid w:val="00121A9B"/>
    <w:rsid w:val="0012322C"/>
    <w:rsid w:val="001368CB"/>
    <w:rsid w:val="00155513"/>
    <w:rsid w:val="00161422"/>
    <w:rsid w:val="00186081"/>
    <w:rsid w:val="001954FB"/>
    <w:rsid w:val="001A1319"/>
    <w:rsid w:val="001D622C"/>
    <w:rsid w:val="001D6C64"/>
    <w:rsid w:val="001E4F76"/>
    <w:rsid w:val="002078C6"/>
    <w:rsid w:val="00217AEF"/>
    <w:rsid w:val="00222AB4"/>
    <w:rsid w:val="002402A4"/>
    <w:rsid w:val="002446FC"/>
    <w:rsid w:val="002642F0"/>
    <w:rsid w:val="00280883"/>
    <w:rsid w:val="00285F9F"/>
    <w:rsid w:val="002A4CF9"/>
    <w:rsid w:val="002B5CE7"/>
    <w:rsid w:val="002D0ABC"/>
    <w:rsid w:val="002D534F"/>
    <w:rsid w:val="002E1E79"/>
    <w:rsid w:val="002E3FB9"/>
    <w:rsid w:val="002F5F9C"/>
    <w:rsid w:val="002F7511"/>
    <w:rsid w:val="00302264"/>
    <w:rsid w:val="00307BD4"/>
    <w:rsid w:val="003131C3"/>
    <w:rsid w:val="00323E4E"/>
    <w:rsid w:val="0034528A"/>
    <w:rsid w:val="00356C78"/>
    <w:rsid w:val="003709C8"/>
    <w:rsid w:val="003777D8"/>
    <w:rsid w:val="003C5E0B"/>
    <w:rsid w:val="003D043D"/>
    <w:rsid w:val="003D1521"/>
    <w:rsid w:val="0041600D"/>
    <w:rsid w:val="004260ED"/>
    <w:rsid w:val="00426A10"/>
    <w:rsid w:val="00456062"/>
    <w:rsid w:val="00462721"/>
    <w:rsid w:val="004670DD"/>
    <w:rsid w:val="004A736B"/>
    <w:rsid w:val="004B5419"/>
    <w:rsid w:val="004D35AF"/>
    <w:rsid w:val="00524D52"/>
    <w:rsid w:val="005311EF"/>
    <w:rsid w:val="00541DC2"/>
    <w:rsid w:val="0054343A"/>
    <w:rsid w:val="005655E6"/>
    <w:rsid w:val="005822C5"/>
    <w:rsid w:val="0058455E"/>
    <w:rsid w:val="00584E88"/>
    <w:rsid w:val="00592BCC"/>
    <w:rsid w:val="005C7801"/>
    <w:rsid w:val="005D7DBF"/>
    <w:rsid w:val="005E241C"/>
    <w:rsid w:val="005E2579"/>
    <w:rsid w:val="005E7545"/>
    <w:rsid w:val="005F2E7D"/>
    <w:rsid w:val="005F5482"/>
    <w:rsid w:val="00620FB8"/>
    <w:rsid w:val="006224C1"/>
    <w:rsid w:val="006462FC"/>
    <w:rsid w:val="00657759"/>
    <w:rsid w:val="00657BFB"/>
    <w:rsid w:val="0066580E"/>
    <w:rsid w:val="00672627"/>
    <w:rsid w:val="0067562B"/>
    <w:rsid w:val="00683981"/>
    <w:rsid w:val="0068654C"/>
    <w:rsid w:val="006A0298"/>
    <w:rsid w:val="006B188D"/>
    <w:rsid w:val="006B3B28"/>
    <w:rsid w:val="006C1DCC"/>
    <w:rsid w:val="006D5A13"/>
    <w:rsid w:val="006F7FB4"/>
    <w:rsid w:val="00711187"/>
    <w:rsid w:val="007171DF"/>
    <w:rsid w:val="00732CAE"/>
    <w:rsid w:val="00746213"/>
    <w:rsid w:val="00750CE9"/>
    <w:rsid w:val="0075525E"/>
    <w:rsid w:val="0076012F"/>
    <w:rsid w:val="00765DBC"/>
    <w:rsid w:val="007716CF"/>
    <w:rsid w:val="007902F1"/>
    <w:rsid w:val="007A3DE5"/>
    <w:rsid w:val="007C2334"/>
    <w:rsid w:val="007C6783"/>
    <w:rsid w:val="0080568C"/>
    <w:rsid w:val="008100F8"/>
    <w:rsid w:val="00811B83"/>
    <w:rsid w:val="00812583"/>
    <w:rsid w:val="00832F1D"/>
    <w:rsid w:val="00850469"/>
    <w:rsid w:val="00862D67"/>
    <w:rsid w:val="00866582"/>
    <w:rsid w:val="00882191"/>
    <w:rsid w:val="00885546"/>
    <w:rsid w:val="008B698B"/>
    <w:rsid w:val="008D6CFF"/>
    <w:rsid w:val="00900A98"/>
    <w:rsid w:val="00900E55"/>
    <w:rsid w:val="009037D7"/>
    <w:rsid w:val="00911BED"/>
    <w:rsid w:val="009149B3"/>
    <w:rsid w:val="00920176"/>
    <w:rsid w:val="009311AF"/>
    <w:rsid w:val="009423CF"/>
    <w:rsid w:val="00961059"/>
    <w:rsid w:val="00963046"/>
    <w:rsid w:val="009711FC"/>
    <w:rsid w:val="0098228E"/>
    <w:rsid w:val="00985AD8"/>
    <w:rsid w:val="009870A8"/>
    <w:rsid w:val="00991022"/>
    <w:rsid w:val="009C14D0"/>
    <w:rsid w:val="009C2771"/>
    <w:rsid w:val="009D7746"/>
    <w:rsid w:val="009F3AE7"/>
    <w:rsid w:val="00A04591"/>
    <w:rsid w:val="00A1071A"/>
    <w:rsid w:val="00A170E5"/>
    <w:rsid w:val="00A22CA8"/>
    <w:rsid w:val="00A240A9"/>
    <w:rsid w:val="00A37657"/>
    <w:rsid w:val="00A72B87"/>
    <w:rsid w:val="00A93708"/>
    <w:rsid w:val="00A964B3"/>
    <w:rsid w:val="00AA7541"/>
    <w:rsid w:val="00AB5625"/>
    <w:rsid w:val="00AB772E"/>
    <w:rsid w:val="00AC2F15"/>
    <w:rsid w:val="00AD6278"/>
    <w:rsid w:val="00B06AB6"/>
    <w:rsid w:val="00B230F8"/>
    <w:rsid w:val="00B26341"/>
    <w:rsid w:val="00B2752E"/>
    <w:rsid w:val="00B473B7"/>
    <w:rsid w:val="00B55E7C"/>
    <w:rsid w:val="00B61D9E"/>
    <w:rsid w:val="00B76C22"/>
    <w:rsid w:val="00B80385"/>
    <w:rsid w:val="00BA51A8"/>
    <w:rsid w:val="00BA63AC"/>
    <w:rsid w:val="00BB6C2E"/>
    <w:rsid w:val="00BC5B5F"/>
    <w:rsid w:val="00C016A7"/>
    <w:rsid w:val="00C051BF"/>
    <w:rsid w:val="00C222F5"/>
    <w:rsid w:val="00C50678"/>
    <w:rsid w:val="00C60B92"/>
    <w:rsid w:val="00C61F87"/>
    <w:rsid w:val="00C6491F"/>
    <w:rsid w:val="00C654A5"/>
    <w:rsid w:val="00C92821"/>
    <w:rsid w:val="00C94117"/>
    <w:rsid w:val="00C94132"/>
    <w:rsid w:val="00CA0E7B"/>
    <w:rsid w:val="00CA3550"/>
    <w:rsid w:val="00CD268C"/>
    <w:rsid w:val="00CE3645"/>
    <w:rsid w:val="00CE6B6E"/>
    <w:rsid w:val="00CF76EB"/>
    <w:rsid w:val="00D0737E"/>
    <w:rsid w:val="00D66EEB"/>
    <w:rsid w:val="00D7328B"/>
    <w:rsid w:val="00D748D1"/>
    <w:rsid w:val="00D86B90"/>
    <w:rsid w:val="00D879CF"/>
    <w:rsid w:val="00DB3636"/>
    <w:rsid w:val="00DB5161"/>
    <w:rsid w:val="00DC3C65"/>
    <w:rsid w:val="00DF384F"/>
    <w:rsid w:val="00E1051C"/>
    <w:rsid w:val="00E11EBC"/>
    <w:rsid w:val="00E15570"/>
    <w:rsid w:val="00E400DA"/>
    <w:rsid w:val="00E453E7"/>
    <w:rsid w:val="00E46DDB"/>
    <w:rsid w:val="00E743C9"/>
    <w:rsid w:val="00E80A5F"/>
    <w:rsid w:val="00E94E03"/>
    <w:rsid w:val="00EA086F"/>
    <w:rsid w:val="00EB70D9"/>
    <w:rsid w:val="00EC2A85"/>
    <w:rsid w:val="00ED27B7"/>
    <w:rsid w:val="00ED3AA8"/>
    <w:rsid w:val="00ED62D1"/>
    <w:rsid w:val="00ED7A94"/>
    <w:rsid w:val="00F166C2"/>
    <w:rsid w:val="00F172E3"/>
    <w:rsid w:val="00F2312F"/>
    <w:rsid w:val="00F27D62"/>
    <w:rsid w:val="00F50231"/>
    <w:rsid w:val="00F506BB"/>
    <w:rsid w:val="00F54713"/>
    <w:rsid w:val="00F54A13"/>
    <w:rsid w:val="00FB2BE8"/>
    <w:rsid w:val="00FB564F"/>
    <w:rsid w:val="00FD5B58"/>
    <w:rsid w:val="00FD748C"/>
    <w:rsid w:val="00FE1D81"/>
    <w:rsid w:val="00FE7B12"/>
    <w:rsid w:val="00FE7CB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B78753"/>
  <w15:docId w15:val="{4B99143E-E04C-485B-8EE3-97D56FC2B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98"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4C1"/>
    <w:pPr>
      <w:spacing w:after="200" w:line="276" w:lineRule="auto"/>
    </w:pPr>
    <w:rPr>
      <w:sz w:val="22"/>
      <w:szCs w:val="22"/>
      <w:lang w:eastAsia="en-US"/>
    </w:rPr>
  </w:style>
  <w:style w:type="paragraph" w:styleId="Heading1">
    <w:name w:val="heading 1"/>
    <w:basedOn w:val="Normal"/>
    <w:next w:val="Normal"/>
    <w:link w:val="Heading1Char"/>
    <w:uiPriority w:val="9"/>
    <w:qFormat/>
    <w:rsid w:val="008100F8"/>
    <w:pPr>
      <w:keepNext/>
      <w:keepLines/>
      <w:spacing w:before="480" w:after="0"/>
      <w:outlineLvl w:val="0"/>
    </w:pPr>
    <w:rPr>
      <w:rFonts w:eastAsia="MS Mincho"/>
      <w:b/>
      <w:bCs/>
      <w:color w:val="527D55"/>
      <w:sz w:val="28"/>
      <w:szCs w:val="28"/>
    </w:rPr>
  </w:style>
  <w:style w:type="paragraph" w:styleId="Heading2">
    <w:name w:val="heading 2"/>
    <w:basedOn w:val="Normal"/>
    <w:next w:val="Normal"/>
    <w:link w:val="Heading2Char"/>
    <w:uiPriority w:val="9"/>
    <w:qFormat/>
    <w:rsid w:val="008100F8"/>
    <w:pPr>
      <w:keepNext/>
      <w:keepLines/>
      <w:spacing w:before="200" w:after="0"/>
      <w:outlineLvl w:val="1"/>
    </w:pPr>
    <w:rPr>
      <w:rFonts w:eastAsia="MS Mincho"/>
      <w:b/>
      <w:bCs/>
      <w:color w:val="72A376"/>
      <w:sz w:val="26"/>
      <w:szCs w:val="26"/>
    </w:rPr>
  </w:style>
  <w:style w:type="paragraph" w:styleId="Heading3">
    <w:name w:val="heading 3"/>
    <w:basedOn w:val="Normal"/>
    <w:next w:val="Normal"/>
    <w:link w:val="Heading3Char"/>
    <w:uiPriority w:val="9"/>
    <w:qFormat/>
    <w:rsid w:val="00711187"/>
    <w:pPr>
      <w:keepNext/>
      <w:keepLines/>
      <w:spacing w:before="200" w:after="0"/>
      <w:outlineLvl w:val="2"/>
    </w:pPr>
    <w:rPr>
      <w:rFonts w:eastAsia="MS Mincho"/>
      <w:b/>
      <w:bCs/>
      <w:color w:val="72A376"/>
      <w:sz w:val="20"/>
      <w:szCs w:val="20"/>
    </w:rPr>
  </w:style>
  <w:style w:type="paragraph" w:styleId="Heading4">
    <w:name w:val="heading 4"/>
    <w:basedOn w:val="Normal"/>
    <w:next w:val="Normal"/>
    <w:link w:val="Heading4Char"/>
    <w:uiPriority w:val="9"/>
    <w:qFormat/>
    <w:rsid w:val="00CA0E7B"/>
    <w:pPr>
      <w:keepNext/>
      <w:keepLines/>
      <w:spacing w:before="200" w:after="0"/>
      <w:outlineLvl w:val="3"/>
    </w:pPr>
    <w:rPr>
      <w:rFonts w:eastAsia="MS Mincho"/>
      <w:b/>
      <w:bCs/>
      <w:i/>
      <w:iCs/>
      <w:color w:val="72A376"/>
      <w:sz w:val="20"/>
      <w:szCs w:val="20"/>
    </w:rPr>
  </w:style>
  <w:style w:type="paragraph" w:styleId="Heading5">
    <w:name w:val="heading 5"/>
    <w:basedOn w:val="Normal"/>
    <w:next w:val="Normal"/>
    <w:link w:val="Heading5Char"/>
    <w:uiPriority w:val="9"/>
    <w:semiHidden/>
    <w:unhideWhenUsed/>
    <w:qFormat/>
    <w:rsid w:val="005F2E7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F2E7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F2E7D"/>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100F8"/>
    <w:pPr>
      <w:pBdr>
        <w:bottom w:val="single" w:sz="8" w:space="4" w:color="72A376"/>
      </w:pBdr>
      <w:spacing w:after="300" w:line="240" w:lineRule="auto"/>
      <w:contextualSpacing/>
    </w:pPr>
    <w:rPr>
      <w:rFonts w:eastAsia="MS Mincho"/>
      <w:color w:val="4D4F3F"/>
      <w:spacing w:val="5"/>
      <w:kern w:val="28"/>
      <w:sz w:val="52"/>
      <w:szCs w:val="52"/>
    </w:rPr>
  </w:style>
  <w:style w:type="character" w:customStyle="1" w:styleId="TitleChar">
    <w:name w:val="Title Char"/>
    <w:link w:val="Title"/>
    <w:uiPriority w:val="10"/>
    <w:rsid w:val="008100F8"/>
    <w:rPr>
      <w:rFonts w:ascii="Calibri" w:eastAsia="MS Mincho" w:hAnsi="Calibri" w:cs="Times New Roman"/>
      <w:color w:val="4D4F3F"/>
      <w:spacing w:val="5"/>
      <w:kern w:val="28"/>
      <w:sz w:val="52"/>
      <w:szCs w:val="52"/>
    </w:rPr>
  </w:style>
  <w:style w:type="character" w:customStyle="1" w:styleId="Heading1Char">
    <w:name w:val="Heading 1 Char"/>
    <w:link w:val="Heading1"/>
    <w:uiPriority w:val="9"/>
    <w:rsid w:val="008100F8"/>
    <w:rPr>
      <w:rFonts w:ascii="Calibri" w:eastAsia="MS Mincho" w:hAnsi="Calibri" w:cs="Times New Roman"/>
      <w:b/>
      <w:bCs/>
      <w:color w:val="527D55"/>
      <w:sz w:val="28"/>
      <w:szCs w:val="28"/>
    </w:rPr>
  </w:style>
  <w:style w:type="paragraph" w:styleId="BalloonText">
    <w:name w:val="Balloon Text"/>
    <w:basedOn w:val="Normal"/>
    <w:link w:val="BalloonTextChar"/>
    <w:uiPriority w:val="99"/>
    <w:semiHidden/>
    <w:unhideWhenUsed/>
    <w:rsid w:val="008100F8"/>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100F8"/>
    <w:rPr>
      <w:rFonts w:ascii="Tahoma" w:hAnsi="Tahoma" w:cs="Tahoma"/>
      <w:sz w:val="16"/>
      <w:szCs w:val="16"/>
    </w:rPr>
  </w:style>
  <w:style w:type="paragraph" w:customStyle="1" w:styleId="ColorfulList-Accent11">
    <w:name w:val="Colorful List - Accent 11"/>
    <w:basedOn w:val="Normal"/>
    <w:uiPriority w:val="34"/>
    <w:qFormat/>
    <w:rsid w:val="008100F8"/>
    <w:pPr>
      <w:ind w:left="720"/>
      <w:contextualSpacing/>
    </w:pPr>
  </w:style>
  <w:style w:type="character" w:customStyle="1" w:styleId="Heading2Char">
    <w:name w:val="Heading 2 Char"/>
    <w:link w:val="Heading2"/>
    <w:uiPriority w:val="9"/>
    <w:rsid w:val="008100F8"/>
    <w:rPr>
      <w:rFonts w:ascii="Calibri" w:eastAsia="MS Mincho" w:hAnsi="Calibri" w:cs="Times New Roman"/>
      <w:b/>
      <w:bCs/>
      <w:color w:val="72A376"/>
      <w:sz w:val="26"/>
      <w:szCs w:val="26"/>
    </w:rPr>
  </w:style>
  <w:style w:type="paragraph" w:styleId="NormalWeb">
    <w:name w:val="Normal (Web)"/>
    <w:basedOn w:val="Normal"/>
    <w:uiPriority w:val="99"/>
    <w:unhideWhenUsed/>
    <w:rsid w:val="00C92821"/>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nhideWhenUsed/>
    <w:rsid w:val="00C92821"/>
    <w:rPr>
      <w:color w:val="0000FF"/>
      <w:u w:val="single"/>
    </w:rPr>
  </w:style>
  <w:style w:type="paragraph" w:styleId="Subtitle">
    <w:name w:val="Subtitle"/>
    <w:basedOn w:val="Normal"/>
    <w:next w:val="Normal"/>
    <w:link w:val="SubtitleChar"/>
    <w:uiPriority w:val="11"/>
    <w:qFormat/>
    <w:rsid w:val="008B698B"/>
    <w:pPr>
      <w:numPr>
        <w:ilvl w:val="1"/>
      </w:numPr>
    </w:pPr>
    <w:rPr>
      <w:rFonts w:eastAsia="MS Mincho"/>
      <w:i/>
      <w:iCs/>
      <w:color w:val="72A376"/>
      <w:spacing w:val="15"/>
      <w:sz w:val="24"/>
      <w:szCs w:val="24"/>
    </w:rPr>
  </w:style>
  <w:style w:type="character" w:customStyle="1" w:styleId="SubtitleChar">
    <w:name w:val="Subtitle Char"/>
    <w:link w:val="Subtitle"/>
    <w:uiPriority w:val="11"/>
    <w:rsid w:val="008B698B"/>
    <w:rPr>
      <w:rFonts w:ascii="Calibri" w:eastAsia="MS Mincho" w:hAnsi="Calibri" w:cs="Times New Roman"/>
      <w:i/>
      <w:iCs/>
      <w:color w:val="72A376"/>
      <w:spacing w:val="15"/>
      <w:sz w:val="24"/>
      <w:szCs w:val="24"/>
    </w:rPr>
  </w:style>
  <w:style w:type="character" w:customStyle="1" w:styleId="tgc">
    <w:name w:val="_tgc"/>
    <w:basedOn w:val="DefaultParagraphFont"/>
    <w:rsid w:val="00C50678"/>
  </w:style>
  <w:style w:type="table" w:customStyle="1" w:styleId="LightShading-Accent11">
    <w:name w:val="Light Shading - Accent 11"/>
    <w:basedOn w:val="TableNormal"/>
    <w:uiPriority w:val="60"/>
    <w:rsid w:val="0054343A"/>
    <w:rPr>
      <w:color w:val="527D55"/>
    </w:rPr>
    <w:tblPr>
      <w:tblStyleRowBandSize w:val="1"/>
      <w:tblStyleColBandSize w:val="1"/>
      <w:tblBorders>
        <w:top w:val="single" w:sz="8" w:space="0" w:color="72A376"/>
        <w:bottom w:val="single" w:sz="8" w:space="0" w:color="72A376"/>
      </w:tblBorders>
    </w:tblPr>
    <w:tblStylePr w:type="firstRow">
      <w:pPr>
        <w:spacing w:before="0" w:after="0" w:line="240" w:lineRule="auto"/>
      </w:pPr>
      <w:rPr>
        <w:b/>
        <w:bCs/>
      </w:rPr>
      <w:tblPr/>
      <w:tcPr>
        <w:tcBorders>
          <w:top w:val="single" w:sz="8" w:space="0" w:color="72A376"/>
          <w:left w:val="nil"/>
          <w:bottom w:val="single" w:sz="8" w:space="0" w:color="72A376"/>
          <w:right w:val="nil"/>
          <w:insideH w:val="nil"/>
          <w:insideV w:val="nil"/>
        </w:tcBorders>
      </w:tcPr>
    </w:tblStylePr>
    <w:tblStylePr w:type="lastRow">
      <w:pPr>
        <w:spacing w:before="0" w:after="0" w:line="240" w:lineRule="auto"/>
      </w:pPr>
      <w:rPr>
        <w:b/>
        <w:bCs/>
      </w:rPr>
      <w:tblPr/>
      <w:tcPr>
        <w:tcBorders>
          <w:top w:val="single" w:sz="8" w:space="0" w:color="72A376"/>
          <w:left w:val="nil"/>
          <w:bottom w:val="single" w:sz="8" w:space="0" w:color="72A37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8DC"/>
      </w:tcPr>
    </w:tblStylePr>
    <w:tblStylePr w:type="band1Horz">
      <w:tblPr/>
      <w:tcPr>
        <w:tcBorders>
          <w:left w:val="nil"/>
          <w:right w:val="nil"/>
          <w:insideH w:val="nil"/>
          <w:insideV w:val="nil"/>
        </w:tcBorders>
        <w:shd w:val="clear" w:color="auto" w:fill="DCE8DC"/>
      </w:tcPr>
    </w:tblStylePr>
  </w:style>
  <w:style w:type="table" w:styleId="TableGrid">
    <w:name w:val="Table Grid"/>
    <w:basedOn w:val="TableNormal"/>
    <w:uiPriority w:val="59"/>
    <w:rsid w:val="00620F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2B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2B87"/>
  </w:style>
  <w:style w:type="paragraph" w:styleId="Footer">
    <w:name w:val="footer"/>
    <w:basedOn w:val="Normal"/>
    <w:link w:val="FooterChar"/>
    <w:uiPriority w:val="99"/>
    <w:unhideWhenUsed/>
    <w:rsid w:val="00A72B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2B87"/>
  </w:style>
  <w:style w:type="character" w:styleId="Emphasis">
    <w:name w:val="Emphasis"/>
    <w:uiPriority w:val="20"/>
    <w:qFormat/>
    <w:rsid w:val="00711187"/>
    <w:rPr>
      <w:i/>
      <w:iCs/>
    </w:rPr>
  </w:style>
  <w:style w:type="character" w:customStyle="1" w:styleId="IntenseEmphasis1">
    <w:name w:val="Intense Emphasis1"/>
    <w:uiPriority w:val="21"/>
    <w:qFormat/>
    <w:rsid w:val="00711187"/>
    <w:rPr>
      <w:b/>
      <w:bCs/>
      <w:i/>
      <w:iCs/>
      <w:color w:val="72A376"/>
    </w:rPr>
  </w:style>
  <w:style w:type="character" w:styleId="Strong">
    <w:name w:val="Strong"/>
    <w:uiPriority w:val="22"/>
    <w:qFormat/>
    <w:rsid w:val="00711187"/>
    <w:rPr>
      <w:b/>
      <w:bCs/>
    </w:rPr>
  </w:style>
  <w:style w:type="character" w:customStyle="1" w:styleId="Heading3Char">
    <w:name w:val="Heading 3 Char"/>
    <w:link w:val="Heading3"/>
    <w:uiPriority w:val="9"/>
    <w:rsid w:val="00711187"/>
    <w:rPr>
      <w:rFonts w:ascii="Calibri" w:eastAsia="MS Mincho" w:hAnsi="Calibri" w:cs="Times New Roman"/>
      <w:b/>
      <w:bCs/>
      <w:color w:val="72A376"/>
    </w:rPr>
  </w:style>
  <w:style w:type="paragraph" w:customStyle="1" w:styleId="NoSpacing1">
    <w:name w:val="No Spacing1"/>
    <w:uiPriority w:val="1"/>
    <w:qFormat/>
    <w:rsid w:val="00711187"/>
    <w:rPr>
      <w:sz w:val="22"/>
      <w:szCs w:val="22"/>
      <w:lang w:eastAsia="en-US"/>
    </w:rPr>
  </w:style>
  <w:style w:type="paragraph" w:styleId="BodyText">
    <w:name w:val="Body Text"/>
    <w:basedOn w:val="Normal"/>
    <w:link w:val="BodyTextChar"/>
    <w:semiHidden/>
    <w:rsid w:val="00CA0E7B"/>
    <w:pPr>
      <w:spacing w:after="0" w:line="240" w:lineRule="auto"/>
    </w:pPr>
    <w:rPr>
      <w:rFonts w:ascii="Lucida Sans" w:eastAsia="Times New Roman" w:hAnsi="Lucida Sans"/>
      <w:sz w:val="24"/>
      <w:szCs w:val="20"/>
    </w:rPr>
  </w:style>
  <w:style w:type="character" w:customStyle="1" w:styleId="BodyTextChar">
    <w:name w:val="Body Text Char"/>
    <w:link w:val="BodyText"/>
    <w:semiHidden/>
    <w:rsid w:val="00CA0E7B"/>
    <w:rPr>
      <w:rFonts w:ascii="Lucida Sans" w:eastAsia="Times New Roman" w:hAnsi="Lucida Sans" w:cs="Times New Roman"/>
      <w:sz w:val="24"/>
      <w:szCs w:val="20"/>
    </w:rPr>
  </w:style>
  <w:style w:type="character" w:customStyle="1" w:styleId="SubtleEmphasis1">
    <w:name w:val="Subtle Emphasis1"/>
    <w:uiPriority w:val="19"/>
    <w:qFormat/>
    <w:rsid w:val="00CA0E7B"/>
    <w:rPr>
      <w:i/>
      <w:iCs/>
      <w:color w:val="808080"/>
    </w:rPr>
  </w:style>
  <w:style w:type="character" w:customStyle="1" w:styleId="Heading4Char">
    <w:name w:val="Heading 4 Char"/>
    <w:link w:val="Heading4"/>
    <w:uiPriority w:val="9"/>
    <w:rsid w:val="00CA0E7B"/>
    <w:rPr>
      <w:rFonts w:ascii="Calibri" w:eastAsia="MS Mincho" w:hAnsi="Calibri" w:cs="Times New Roman"/>
      <w:b/>
      <w:bCs/>
      <w:i/>
      <w:iCs/>
      <w:color w:val="72A376"/>
    </w:rPr>
  </w:style>
  <w:style w:type="paragraph" w:styleId="BodyTextIndent">
    <w:name w:val="Body Text Indent"/>
    <w:basedOn w:val="Normal"/>
    <w:link w:val="BodyTextIndentChar"/>
    <w:uiPriority w:val="99"/>
    <w:unhideWhenUsed/>
    <w:rsid w:val="007A3DE5"/>
    <w:pPr>
      <w:spacing w:after="120"/>
      <w:ind w:left="283"/>
    </w:pPr>
  </w:style>
  <w:style w:type="character" w:customStyle="1" w:styleId="BodyTextIndentChar">
    <w:name w:val="Body Text Indent Char"/>
    <w:basedOn w:val="DefaultParagraphFont"/>
    <w:link w:val="BodyTextIndent"/>
    <w:uiPriority w:val="99"/>
    <w:rsid w:val="007A3DE5"/>
  </w:style>
  <w:style w:type="table" w:customStyle="1" w:styleId="LightList-Accent11">
    <w:name w:val="Light List - Accent 11"/>
    <w:basedOn w:val="TableNormal"/>
    <w:uiPriority w:val="61"/>
    <w:rsid w:val="00FE1D81"/>
    <w:tblPr>
      <w:tblStyleRowBandSize w:val="1"/>
      <w:tblStyleColBandSize w:val="1"/>
      <w:tblBorders>
        <w:top w:val="single" w:sz="8" w:space="0" w:color="72A376"/>
        <w:left w:val="single" w:sz="8" w:space="0" w:color="72A376"/>
        <w:bottom w:val="single" w:sz="8" w:space="0" w:color="72A376"/>
        <w:right w:val="single" w:sz="8" w:space="0" w:color="72A376"/>
      </w:tblBorders>
    </w:tblPr>
    <w:tblStylePr w:type="firstRow">
      <w:pPr>
        <w:spacing w:before="0" w:after="0" w:line="240" w:lineRule="auto"/>
      </w:pPr>
      <w:rPr>
        <w:b/>
        <w:bCs/>
        <w:color w:val="FFFFFF"/>
      </w:rPr>
      <w:tblPr/>
      <w:tcPr>
        <w:shd w:val="clear" w:color="auto" w:fill="72A376"/>
      </w:tcPr>
    </w:tblStylePr>
    <w:tblStylePr w:type="lastRow">
      <w:pPr>
        <w:spacing w:before="0" w:after="0" w:line="240" w:lineRule="auto"/>
      </w:pPr>
      <w:rPr>
        <w:b/>
        <w:bCs/>
      </w:rPr>
      <w:tblPr/>
      <w:tcPr>
        <w:tcBorders>
          <w:top w:val="double" w:sz="6" w:space="0" w:color="72A376"/>
          <w:left w:val="single" w:sz="8" w:space="0" w:color="72A376"/>
          <w:bottom w:val="single" w:sz="8" w:space="0" w:color="72A376"/>
          <w:right w:val="single" w:sz="8" w:space="0" w:color="72A376"/>
        </w:tcBorders>
      </w:tcPr>
    </w:tblStylePr>
    <w:tblStylePr w:type="firstCol">
      <w:rPr>
        <w:b/>
        <w:bCs/>
      </w:rPr>
    </w:tblStylePr>
    <w:tblStylePr w:type="lastCol">
      <w:rPr>
        <w:b/>
        <w:bCs/>
      </w:rPr>
    </w:tblStylePr>
    <w:tblStylePr w:type="band1Vert">
      <w:tblPr/>
      <w:tcPr>
        <w:tcBorders>
          <w:top w:val="single" w:sz="8" w:space="0" w:color="72A376"/>
          <w:left w:val="single" w:sz="8" w:space="0" w:color="72A376"/>
          <w:bottom w:val="single" w:sz="8" w:space="0" w:color="72A376"/>
          <w:right w:val="single" w:sz="8" w:space="0" w:color="72A376"/>
        </w:tcBorders>
      </w:tcPr>
    </w:tblStylePr>
    <w:tblStylePr w:type="band1Horz">
      <w:tblPr/>
      <w:tcPr>
        <w:tcBorders>
          <w:top w:val="single" w:sz="8" w:space="0" w:color="72A376"/>
          <w:left w:val="single" w:sz="8" w:space="0" w:color="72A376"/>
          <w:bottom w:val="single" w:sz="8" w:space="0" w:color="72A376"/>
          <w:right w:val="single" w:sz="8" w:space="0" w:color="72A376"/>
        </w:tcBorders>
      </w:tcPr>
    </w:tblStylePr>
  </w:style>
  <w:style w:type="paragraph" w:styleId="BodyTextIndent2">
    <w:name w:val="Body Text Indent 2"/>
    <w:basedOn w:val="Normal"/>
    <w:link w:val="BodyTextIndent2Char"/>
    <w:uiPriority w:val="99"/>
    <w:semiHidden/>
    <w:unhideWhenUsed/>
    <w:rsid w:val="00D66EEB"/>
    <w:pPr>
      <w:spacing w:after="120" w:line="480" w:lineRule="auto"/>
      <w:ind w:left="283"/>
    </w:pPr>
  </w:style>
  <w:style w:type="character" w:customStyle="1" w:styleId="BodyTextIndent2Char">
    <w:name w:val="Body Text Indent 2 Char"/>
    <w:basedOn w:val="DefaultParagraphFont"/>
    <w:link w:val="BodyTextIndent2"/>
    <w:uiPriority w:val="99"/>
    <w:semiHidden/>
    <w:rsid w:val="00D66EEB"/>
  </w:style>
  <w:style w:type="paragraph" w:customStyle="1" w:styleId="Normal1">
    <w:name w:val="Normal1"/>
    <w:rsid w:val="00456062"/>
    <w:pPr>
      <w:widowControl w:val="0"/>
    </w:pPr>
    <w:rPr>
      <w:rFonts w:ascii="Times New Roman" w:eastAsia="Times New Roman" w:hAnsi="Times New Roman"/>
      <w:color w:val="000000"/>
    </w:rPr>
  </w:style>
  <w:style w:type="table" w:customStyle="1" w:styleId="MediumShading1-Accent11">
    <w:name w:val="Medium Shading 1 - Accent 11"/>
    <w:basedOn w:val="TableNormal"/>
    <w:uiPriority w:val="63"/>
    <w:rsid w:val="00456062"/>
    <w:tblPr>
      <w:tblStyleRowBandSize w:val="1"/>
      <w:tblStyleColBandSize w:val="1"/>
      <w:tblBorders>
        <w:top w:val="single" w:sz="8" w:space="0" w:color="95BA98"/>
        <w:left w:val="single" w:sz="8" w:space="0" w:color="95BA98"/>
        <w:bottom w:val="single" w:sz="8" w:space="0" w:color="95BA98"/>
        <w:right w:val="single" w:sz="8" w:space="0" w:color="95BA98"/>
        <w:insideH w:val="single" w:sz="8" w:space="0" w:color="95BA98"/>
      </w:tblBorders>
    </w:tblPr>
    <w:tblStylePr w:type="firstRow">
      <w:pPr>
        <w:spacing w:before="0" w:after="0" w:line="240" w:lineRule="auto"/>
      </w:pPr>
      <w:rPr>
        <w:b/>
        <w:bCs/>
        <w:color w:val="FFFFFF"/>
      </w:rPr>
      <w:tblPr/>
      <w:tcPr>
        <w:tcBorders>
          <w:top w:val="single" w:sz="8" w:space="0" w:color="95BA98"/>
          <w:left w:val="single" w:sz="8" w:space="0" w:color="95BA98"/>
          <w:bottom w:val="single" w:sz="8" w:space="0" w:color="95BA98"/>
          <w:right w:val="single" w:sz="8" w:space="0" w:color="95BA98"/>
          <w:insideH w:val="nil"/>
          <w:insideV w:val="nil"/>
        </w:tcBorders>
        <w:shd w:val="clear" w:color="auto" w:fill="72A376"/>
      </w:tcPr>
    </w:tblStylePr>
    <w:tblStylePr w:type="lastRow">
      <w:pPr>
        <w:spacing w:before="0" w:after="0" w:line="240" w:lineRule="auto"/>
      </w:pPr>
      <w:rPr>
        <w:b/>
        <w:bCs/>
      </w:rPr>
      <w:tblPr/>
      <w:tcPr>
        <w:tcBorders>
          <w:top w:val="double" w:sz="6" w:space="0" w:color="95BA98"/>
          <w:left w:val="single" w:sz="8" w:space="0" w:color="95BA98"/>
          <w:bottom w:val="single" w:sz="8" w:space="0" w:color="95BA98"/>
          <w:right w:val="single" w:sz="8" w:space="0" w:color="95BA98"/>
          <w:insideH w:val="nil"/>
          <w:insideV w:val="nil"/>
        </w:tcBorders>
      </w:tcPr>
    </w:tblStylePr>
    <w:tblStylePr w:type="firstCol">
      <w:rPr>
        <w:b/>
        <w:bCs/>
      </w:rPr>
    </w:tblStylePr>
    <w:tblStylePr w:type="lastCol">
      <w:rPr>
        <w:b/>
        <w:bCs/>
      </w:rPr>
    </w:tblStylePr>
    <w:tblStylePr w:type="band1Vert">
      <w:tblPr/>
      <w:tcPr>
        <w:shd w:val="clear" w:color="auto" w:fill="DCE8DC"/>
      </w:tcPr>
    </w:tblStylePr>
    <w:tblStylePr w:type="band1Horz">
      <w:tblPr/>
      <w:tcPr>
        <w:tcBorders>
          <w:insideH w:val="nil"/>
          <w:insideV w:val="nil"/>
        </w:tcBorders>
        <w:shd w:val="clear" w:color="auto" w:fill="DCE8DC"/>
      </w:tcPr>
    </w:tblStylePr>
    <w:tblStylePr w:type="band2Horz">
      <w:tblPr/>
      <w:tcPr>
        <w:tcBorders>
          <w:insideH w:val="nil"/>
          <w:insideV w:val="nil"/>
        </w:tcBorders>
      </w:tcPr>
    </w:tblStylePr>
  </w:style>
  <w:style w:type="table" w:styleId="DarkList-Accent2">
    <w:name w:val="Dark List Accent 2"/>
    <w:basedOn w:val="TableNormal"/>
    <w:uiPriority w:val="61"/>
    <w:rsid w:val="00106428"/>
    <w:tblPr>
      <w:tblStyleRowBandSize w:val="1"/>
      <w:tblStyleColBandSize w:val="1"/>
      <w:tblBorders>
        <w:top w:val="single" w:sz="8" w:space="0" w:color="B0CCB0"/>
        <w:left w:val="single" w:sz="8" w:space="0" w:color="B0CCB0"/>
        <w:bottom w:val="single" w:sz="8" w:space="0" w:color="B0CCB0"/>
        <w:right w:val="single" w:sz="8" w:space="0" w:color="B0CCB0"/>
      </w:tblBorders>
    </w:tblPr>
    <w:tblStylePr w:type="firstRow">
      <w:pPr>
        <w:spacing w:before="0" w:after="0" w:line="240" w:lineRule="auto"/>
      </w:pPr>
      <w:rPr>
        <w:b/>
        <w:bCs/>
        <w:color w:val="FFFFFF"/>
      </w:rPr>
      <w:tblPr/>
      <w:tcPr>
        <w:shd w:val="clear" w:color="auto" w:fill="B0CCB0"/>
      </w:tcPr>
    </w:tblStylePr>
    <w:tblStylePr w:type="lastRow">
      <w:pPr>
        <w:spacing w:before="0" w:after="0" w:line="240" w:lineRule="auto"/>
      </w:pPr>
      <w:rPr>
        <w:b/>
        <w:bCs/>
      </w:rPr>
      <w:tblPr/>
      <w:tcPr>
        <w:tcBorders>
          <w:top w:val="double" w:sz="6" w:space="0" w:color="B0CCB0"/>
          <w:left w:val="single" w:sz="8" w:space="0" w:color="B0CCB0"/>
          <w:bottom w:val="single" w:sz="8" w:space="0" w:color="B0CCB0"/>
          <w:right w:val="single" w:sz="8" w:space="0" w:color="B0CCB0"/>
        </w:tcBorders>
      </w:tcPr>
    </w:tblStylePr>
    <w:tblStylePr w:type="firstCol">
      <w:rPr>
        <w:b/>
        <w:bCs/>
      </w:rPr>
    </w:tblStylePr>
    <w:tblStylePr w:type="lastCol">
      <w:rPr>
        <w:b/>
        <w:bCs/>
      </w:rPr>
    </w:tblStylePr>
    <w:tblStylePr w:type="band1Vert">
      <w:tblPr/>
      <w:tcPr>
        <w:tcBorders>
          <w:top w:val="single" w:sz="8" w:space="0" w:color="B0CCB0"/>
          <w:left w:val="single" w:sz="8" w:space="0" w:color="B0CCB0"/>
          <w:bottom w:val="single" w:sz="8" w:space="0" w:color="B0CCB0"/>
          <w:right w:val="single" w:sz="8" w:space="0" w:color="B0CCB0"/>
        </w:tcBorders>
      </w:tcPr>
    </w:tblStylePr>
    <w:tblStylePr w:type="band1Horz">
      <w:tblPr/>
      <w:tcPr>
        <w:tcBorders>
          <w:top w:val="single" w:sz="8" w:space="0" w:color="B0CCB0"/>
          <w:left w:val="single" w:sz="8" w:space="0" w:color="B0CCB0"/>
          <w:bottom w:val="single" w:sz="8" w:space="0" w:color="B0CCB0"/>
          <w:right w:val="single" w:sz="8" w:space="0" w:color="B0CCB0"/>
        </w:tcBorders>
      </w:tcPr>
    </w:tblStylePr>
  </w:style>
  <w:style w:type="table" w:styleId="LightGrid-Accent2">
    <w:name w:val="Light Grid Accent 2"/>
    <w:basedOn w:val="TableNormal"/>
    <w:uiPriority w:val="67"/>
    <w:rsid w:val="00106428"/>
    <w:tblPr>
      <w:tblStyleRowBandSize w:val="1"/>
      <w:tblStyleColBandSize w:val="1"/>
      <w:tblBorders>
        <w:top w:val="single" w:sz="8" w:space="0" w:color="95BA98"/>
        <w:left w:val="single" w:sz="8" w:space="0" w:color="95BA98"/>
        <w:bottom w:val="single" w:sz="8" w:space="0" w:color="95BA98"/>
        <w:right w:val="single" w:sz="8" w:space="0" w:color="95BA98"/>
        <w:insideH w:val="single" w:sz="8" w:space="0" w:color="95BA98"/>
        <w:insideV w:val="single" w:sz="8" w:space="0" w:color="95BA98"/>
      </w:tblBorders>
    </w:tblPr>
    <w:tcPr>
      <w:shd w:val="clear" w:color="auto" w:fill="DCE8DC"/>
    </w:tcPr>
    <w:tblStylePr w:type="firstRow">
      <w:rPr>
        <w:b/>
        <w:bCs/>
      </w:rPr>
    </w:tblStylePr>
    <w:tblStylePr w:type="lastRow">
      <w:rPr>
        <w:b/>
        <w:bCs/>
      </w:rPr>
      <w:tblPr/>
      <w:tcPr>
        <w:tcBorders>
          <w:top w:val="single" w:sz="18" w:space="0" w:color="95BA98"/>
        </w:tcBorders>
      </w:tcPr>
    </w:tblStylePr>
    <w:tblStylePr w:type="firstCol">
      <w:rPr>
        <w:b/>
        <w:bCs/>
      </w:rPr>
    </w:tblStylePr>
    <w:tblStylePr w:type="lastCol">
      <w:rPr>
        <w:b/>
        <w:bCs/>
      </w:rPr>
    </w:tblStylePr>
    <w:tblStylePr w:type="band1Vert">
      <w:tblPr/>
      <w:tcPr>
        <w:shd w:val="clear" w:color="auto" w:fill="B8D1BA"/>
      </w:tcPr>
    </w:tblStylePr>
    <w:tblStylePr w:type="band1Horz">
      <w:tblPr/>
      <w:tcPr>
        <w:shd w:val="clear" w:color="auto" w:fill="B8D1BA"/>
      </w:tcPr>
    </w:tblStylePr>
  </w:style>
  <w:style w:type="table" w:styleId="LightGrid-Accent3">
    <w:name w:val="Light Grid Accent 3"/>
    <w:basedOn w:val="TableNormal"/>
    <w:uiPriority w:val="67"/>
    <w:rsid w:val="00E80A5F"/>
    <w:tblPr>
      <w:tblStyleRowBandSize w:val="1"/>
      <w:tblStyleColBandSize w:val="1"/>
      <w:tblBorders>
        <w:top w:val="single" w:sz="8" w:space="0" w:color="C3D8C3"/>
        <w:left w:val="single" w:sz="8" w:space="0" w:color="C3D8C3"/>
        <w:bottom w:val="single" w:sz="8" w:space="0" w:color="C3D8C3"/>
        <w:right w:val="single" w:sz="8" w:space="0" w:color="C3D8C3"/>
        <w:insideH w:val="single" w:sz="8" w:space="0" w:color="C3D8C3"/>
        <w:insideV w:val="single" w:sz="8" w:space="0" w:color="C3D8C3"/>
      </w:tblBorders>
    </w:tblPr>
    <w:tcPr>
      <w:shd w:val="clear" w:color="auto" w:fill="EBF2EB"/>
    </w:tcPr>
    <w:tblStylePr w:type="firstRow">
      <w:rPr>
        <w:b/>
        <w:bCs/>
      </w:rPr>
    </w:tblStylePr>
    <w:tblStylePr w:type="lastRow">
      <w:rPr>
        <w:b/>
        <w:bCs/>
      </w:rPr>
      <w:tblPr/>
      <w:tcPr>
        <w:tcBorders>
          <w:top w:val="single" w:sz="18" w:space="0" w:color="C3D8C3"/>
        </w:tcBorders>
      </w:tcPr>
    </w:tblStylePr>
    <w:tblStylePr w:type="firstCol">
      <w:rPr>
        <w:b/>
        <w:bCs/>
      </w:rPr>
    </w:tblStylePr>
    <w:tblStylePr w:type="lastCol">
      <w:rPr>
        <w:b/>
        <w:bCs/>
      </w:rPr>
    </w:tblStylePr>
    <w:tblStylePr w:type="band1Vert">
      <w:tblPr/>
      <w:tcPr>
        <w:shd w:val="clear" w:color="auto" w:fill="D7E5D7"/>
      </w:tcPr>
    </w:tblStylePr>
    <w:tblStylePr w:type="band1Horz">
      <w:tblPr/>
      <w:tcPr>
        <w:shd w:val="clear" w:color="auto" w:fill="D7E5D7"/>
      </w:tcPr>
    </w:tblStylePr>
  </w:style>
  <w:style w:type="paragraph" w:customStyle="1" w:styleId="ColorfulList-Accent110">
    <w:name w:val="Colorful List - Accent 11"/>
    <w:basedOn w:val="Normal"/>
    <w:uiPriority w:val="34"/>
    <w:qFormat/>
    <w:rsid w:val="005E241C"/>
    <w:pPr>
      <w:spacing w:after="0" w:line="240" w:lineRule="auto"/>
      <w:ind w:left="720"/>
      <w:contextualSpacing/>
    </w:pPr>
    <w:rPr>
      <w:rFonts w:ascii="Cambria" w:eastAsia="MS Mincho" w:hAnsi="Cambria"/>
      <w:sz w:val="24"/>
      <w:szCs w:val="24"/>
    </w:rPr>
  </w:style>
  <w:style w:type="table" w:styleId="MediumGrid3-Accent3">
    <w:name w:val="Medium Grid 3 Accent 3"/>
    <w:basedOn w:val="TableNormal"/>
    <w:uiPriority w:val="60"/>
    <w:rsid w:val="001954F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1-Accent3">
    <w:name w:val="Medium Grid 1 Accent 3"/>
    <w:basedOn w:val="TableNormal"/>
    <w:uiPriority w:val="72"/>
    <w:rsid w:val="001954FB"/>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styleId="ListParagraph">
    <w:name w:val="List Paragraph"/>
    <w:basedOn w:val="Normal"/>
    <w:uiPriority w:val="98"/>
    <w:qFormat/>
    <w:rsid w:val="00885546"/>
    <w:pPr>
      <w:ind w:left="720"/>
      <w:contextualSpacing/>
    </w:pPr>
    <w:rPr>
      <w:rFonts w:asciiTheme="minorHAnsi" w:eastAsiaTheme="minorHAnsi" w:hAnsiTheme="minorHAnsi" w:cstheme="minorBidi"/>
    </w:rPr>
  </w:style>
  <w:style w:type="character" w:customStyle="1" w:styleId="Heading5Char">
    <w:name w:val="Heading 5 Char"/>
    <w:basedOn w:val="DefaultParagraphFont"/>
    <w:link w:val="Heading5"/>
    <w:uiPriority w:val="9"/>
    <w:semiHidden/>
    <w:rsid w:val="005F2E7D"/>
    <w:rPr>
      <w:rFonts w:asciiTheme="majorHAnsi" w:eastAsiaTheme="majorEastAsia" w:hAnsiTheme="majorHAnsi" w:cstheme="majorBidi"/>
      <w:color w:val="243F60" w:themeColor="accent1" w:themeShade="7F"/>
      <w:sz w:val="22"/>
      <w:szCs w:val="22"/>
      <w:lang w:eastAsia="en-US"/>
    </w:rPr>
  </w:style>
  <w:style w:type="character" w:customStyle="1" w:styleId="Heading6Char">
    <w:name w:val="Heading 6 Char"/>
    <w:basedOn w:val="DefaultParagraphFont"/>
    <w:link w:val="Heading6"/>
    <w:uiPriority w:val="9"/>
    <w:semiHidden/>
    <w:rsid w:val="005F2E7D"/>
    <w:rPr>
      <w:rFonts w:asciiTheme="majorHAnsi" w:eastAsiaTheme="majorEastAsia" w:hAnsiTheme="majorHAnsi" w:cstheme="majorBidi"/>
      <w:i/>
      <w:iCs/>
      <w:color w:val="243F60" w:themeColor="accent1" w:themeShade="7F"/>
      <w:sz w:val="22"/>
      <w:szCs w:val="22"/>
      <w:lang w:eastAsia="en-US"/>
    </w:rPr>
  </w:style>
  <w:style w:type="character" w:customStyle="1" w:styleId="Heading8Char">
    <w:name w:val="Heading 8 Char"/>
    <w:basedOn w:val="DefaultParagraphFont"/>
    <w:link w:val="Heading8"/>
    <w:uiPriority w:val="9"/>
    <w:semiHidden/>
    <w:rsid w:val="005F2E7D"/>
    <w:rPr>
      <w:rFonts w:asciiTheme="majorHAnsi" w:eastAsiaTheme="majorEastAsia" w:hAnsiTheme="majorHAnsi" w:cstheme="majorBidi"/>
      <w:color w:val="404040" w:themeColor="text1" w:themeTint="BF"/>
      <w:lang w:eastAsia="en-US"/>
    </w:rPr>
  </w:style>
  <w:style w:type="paragraph" w:styleId="BodyText2">
    <w:name w:val="Body Text 2"/>
    <w:basedOn w:val="Normal"/>
    <w:link w:val="BodyText2Char"/>
    <w:uiPriority w:val="99"/>
    <w:semiHidden/>
    <w:unhideWhenUsed/>
    <w:rsid w:val="005F2E7D"/>
    <w:pPr>
      <w:spacing w:after="120" w:line="480" w:lineRule="auto"/>
    </w:pPr>
  </w:style>
  <w:style w:type="character" w:customStyle="1" w:styleId="BodyText2Char">
    <w:name w:val="Body Text 2 Char"/>
    <w:basedOn w:val="DefaultParagraphFont"/>
    <w:link w:val="BodyText2"/>
    <w:uiPriority w:val="99"/>
    <w:semiHidden/>
    <w:rsid w:val="005F2E7D"/>
    <w:rPr>
      <w:sz w:val="22"/>
      <w:szCs w:val="22"/>
      <w:lang w:eastAsia="en-US"/>
    </w:rPr>
  </w:style>
  <w:style w:type="paragraph" w:styleId="BodyText3">
    <w:name w:val="Body Text 3"/>
    <w:basedOn w:val="Normal"/>
    <w:link w:val="BodyText3Char"/>
    <w:uiPriority w:val="99"/>
    <w:semiHidden/>
    <w:unhideWhenUsed/>
    <w:rsid w:val="005F2E7D"/>
    <w:pPr>
      <w:spacing w:after="120"/>
    </w:pPr>
    <w:rPr>
      <w:sz w:val="16"/>
      <w:szCs w:val="16"/>
    </w:rPr>
  </w:style>
  <w:style w:type="character" w:customStyle="1" w:styleId="BodyText3Char">
    <w:name w:val="Body Text 3 Char"/>
    <w:basedOn w:val="DefaultParagraphFont"/>
    <w:link w:val="BodyText3"/>
    <w:uiPriority w:val="99"/>
    <w:semiHidden/>
    <w:rsid w:val="005F2E7D"/>
    <w:rPr>
      <w:sz w:val="16"/>
      <w:szCs w:val="16"/>
      <w:lang w:eastAsia="en-US"/>
    </w:rPr>
  </w:style>
  <w:style w:type="paragraph" w:customStyle="1" w:styleId="Default">
    <w:name w:val="Default"/>
    <w:rsid w:val="005F2E7D"/>
    <w:pPr>
      <w:autoSpaceDE w:val="0"/>
      <w:autoSpaceDN w:val="0"/>
      <w:adjustRightInd w:val="0"/>
    </w:pPr>
    <w:rPr>
      <w:rFonts w:ascii="Arial" w:eastAsia="Times New Roman" w:hAnsi="Arial" w:cs="Arial"/>
      <w:color w:val="000000"/>
      <w:sz w:val="24"/>
      <w:szCs w:val="24"/>
    </w:rPr>
  </w:style>
  <w:style w:type="paragraph" w:customStyle="1" w:styleId="NumberedParagraphs">
    <w:name w:val="Numbered Paragraphs"/>
    <w:basedOn w:val="Normal"/>
    <w:rsid w:val="00584E88"/>
    <w:pPr>
      <w:numPr>
        <w:numId w:val="1"/>
      </w:numPr>
      <w:spacing w:before="70" w:after="70" w:line="280" w:lineRule="atLeast"/>
    </w:pPr>
    <w:rPr>
      <w:rFonts w:ascii="Arial" w:eastAsia="Times New Roman" w:hAnsi="Arial"/>
      <w:sz w:val="20"/>
      <w:szCs w:val="20"/>
    </w:rPr>
  </w:style>
  <w:style w:type="paragraph" w:styleId="BodyTextIndent3">
    <w:name w:val="Body Text Indent 3"/>
    <w:basedOn w:val="Normal"/>
    <w:link w:val="BodyTextIndent3Char"/>
    <w:uiPriority w:val="99"/>
    <w:semiHidden/>
    <w:unhideWhenUsed/>
    <w:rsid w:val="002E1E7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E1E79"/>
    <w:rPr>
      <w:sz w:val="16"/>
      <w:szCs w:val="16"/>
      <w:lang w:eastAsia="en-US"/>
    </w:rPr>
  </w:style>
  <w:style w:type="character" w:styleId="CommentReference">
    <w:name w:val="annotation reference"/>
    <w:uiPriority w:val="99"/>
    <w:semiHidden/>
    <w:unhideWhenUsed/>
    <w:rsid w:val="00592BCC"/>
    <w:rPr>
      <w:sz w:val="16"/>
      <w:szCs w:val="16"/>
    </w:rPr>
  </w:style>
  <w:style w:type="paragraph" w:styleId="CommentText">
    <w:name w:val="annotation text"/>
    <w:basedOn w:val="Normal"/>
    <w:link w:val="CommentTextChar"/>
    <w:uiPriority w:val="99"/>
    <w:unhideWhenUsed/>
    <w:rsid w:val="00592BCC"/>
    <w:pPr>
      <w:spacing w:after="0" w:line="240" w:lineRule="auto"/>
    </w:pPr>
    <w:rPr>
      <w:rFonts w:ascii="Cambria" w:eastAsia="MS Mincho" w:hAnsi="Cambria"/>
      <w:sz w:val="20"/>
      <w:szCs w:val="20"/>
    </w:rPr>
  </w:style>
  <w:style w:type="character" w:customStyle="1" w:styleId="CommentTextChar">
    <w:name w:val="Comment Text Char"/>
    <w:basedOn w:val="DefaultParagraphFont"/>
    <w:link w:val="CommentText"/>
    <w:uiPriority w:val="99"/>
    <w:rsid w:val="00592BCC"/>
    <w:rPr>
      <w:rFonts w:ascii="Cambria" w:eastAsia="MS Mincho" w:hAnsi="Cambria"/>
      <w:lang w:eastAsia="en-US"/>
    </w:rPr>
  </w:style>
  <w:style w:type="paragraph" w:styleId="CommentSubject">
    <w:name w:val="annotation subject"/>
    <w:basedOn w:val="CommentText"/>
    <w:next w:val="CommentText"/>
    <w:link w:val="CommentSubjectChar"/>
    <w:uiPriority w:val="99"/>
    <w:semiHidden/>
    <w:unhideWhenUsed/>
    <w:rsid w:val="006F7FB4"/>
    <w:pPr>
      <w:spacing w:after="200"/>
    </w:pPr>
    <w:rPr>
      <w:rFonts w:ascii="Calibri" w:eastAsia="Calibri" w:hAnsi="Calibri"/>
      <w:b/>
      <w:bCs/>
    </w:rPr>
  </w:style>
  <w:style w:type="character" w:customStyle="1" w:styleId="CommentSubjectChar">
    <w:name w:val="Comment Subject Char"/>
    <w:basedOn w:val="CommentTextChar"/>
    <w:link w:val="CommentSubject"/>
    <w:uiPriority w:val="99"/>
    <w:semiHidden/>
    <w:rsid w:val="006F7FB4"/>
    <w:rPr>
      <w:rFonts w:ascii="Cambria" w:eastAsia="MS Mincho" w:hAnsi="Cambria"/>
      <w:b/>
      <w:bCs/>
      <w:lang w:eastAsia="en-US"/>
    </w:rPr>
  </w:style>
  <w:style w:type="character" w:styleId="FollowedHyperlink">
    <w:name w:val="FollowedHyperlink"/>
    <w:basedOn w:val="DefaultParagraphFont"/>
    <w:uiPriority w:val="99"/>
    <w:semiHidden/>
    <w:unhideWhenUsed/>
    <w:rsid w:val="00CF76EB"/>
    <w:rPr>
      <w:color w:val="800080" w:themeColor="followedHyperlink"/>
      <w:u w:val="single"/>
    </w:rPr>
  </w:style>
  <w:style w:type="paragraph" w:styleId="NoSpacing">
    <w:name w:val="No Spacing"/>
    <w:uiPriority w:val="1"/>
    <w:qFormat/>
    <w:rsid w:val="006D5A13"/>
    <w:rPr>
      <w:rFonts w:asciiTheme="minorHAnsi" w:eastAsiaTheme="minorHAnsi" w:hAnsiTheme="minorHAnsi" w:cstheme="minorBidi"/>
      <w:sz w:val="22"/>
      <w:szCs w:val="22"/>
      <w:lang w:val="en-US" w:eastAsia="en-US"/>
    </w:rPr>
  </w:style>
  <w:style w:type="paragraph" w:styleId="Revision">
    <w:name w:val="Revision"/>
    <w:hidden/>
    <w:uiPriority w:val="71"/>
    <w:semiHidden/>
    <w:rsid w:val="003C5E0B"/>
    <w:rPr>
      <w:sz w:val="22"/>
      <w:szCs w:val="22"/>
      <w:lang w:eastAsia="en-US"/>
    </w:rPr>
  </w:style>
  <w:style w:type="paragraph" w:customStyle="1" w:styleId="DocID">
    <w:name w:val="DocID"/>
    <w:basedOn w:val="Footer"/>
    <w:next w:val="Footer"/>
    <w:uiPriority w:val="99"/>
    <w:rsid w:val="005E2579"/>
    <w:pPr>
      <w:tabs>
        <w:tab w:val="clear" w:pos="4513"/>
        <w:tab w:val="clear" w:pos="9026"/>
        <w:tab w:val="right" w:pos="9072"/>
      </w:tabs>
    </w:pPr>
    <w:rPr>
      <w:rFonts w:ascii="Arial" w:eastAsia="SimSun" w:hAnsi="Arial" w:cs="Simplified Arabic"/>
      <w:sz w:val="16"/>
      <w:szCs w:val="16"/>
      <w:lang w:eastAsia="zh-CN"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608429">
      <w:bodyDiv w:val="1"/>
      <w:marLeft w:val="0"/>
      <w:marRight w:val="0"/>
      <w:marTop w:val="0"/>
      <w:marBottom w:val="0"/>
      <w:divBdr>
        <w:top w:val="none" w:sz="0" w:space="0" w:color="auto"/>
        <w:left w:val="none" w:sz="0" w:space="0" w:color="auto"/>
        <w:bottom w:val="none" w:sz="0" w:space="0" w:color="auto"/>
        <w:right w:val="none" w:sz="0" w:space="0" w:color="auto"/>
      </w:divBdr>
    </w:div>
    <w:div w:id="634415138">
      <w:bodyDiv w:val="1"/>
      <w:marLeft w:val="0"/>
      <w:marRight w:val="0"/>
      <w:marTop w:val="0"/>
      <w:marBottom w:val="0"/>
      <w:divBdr>
        <w:top w:val="none" w:sz="0" w:space="0" w:color="auto"/>
        <w:left w:val="none" w:sz="0" w:space="0" w:color="auto"/>
        <w:bottom w:val="none" w:sz="0" w:space="0" w:color="auto"/>
        <w:right w:val="none" w:sz="0" w:space="0" w:color="auto"/>
      </w:divBdr>
    </w:div>
    <w:div w:id="1031303642">
      <w:bodyDiv w:val="1"/>
      <w:marLeft w:val="0"/>
      <w:marRight w:val="0"/>
      <w:marTop w:val="0"/>
      <w:marBottom w:val="0"/>
      <w:divBdr>
        <w:top w:val="none" w:sz="0" w:space="0" w:color="auto"/>
        <w:left w:val="none" w:sz="0" w:space="0" w:color="auto"/>
        <w:bottom w:val="none" w:sz="0" w:space="0" w:color="auto"/>
        <w:right w:val="none" w:sz="0" w:space="0" w:color="auto"/>
      </w:divBdr>
    </w:div>
    <w:div w:id="1243028438">
      <w:bodyDiv w:val="1"/>
      <w:marLeft w:val="0"/>
      <w:marRight w:val="0"/>
      <w:marTop w:val="0"/>
      <w:marBottom w:val="0"/>
      <w:divBdr>
        <w:top w:val="none" w:sz="0" w:space="0" w:color="auto"/>
        <w:left w:val="none" w:sz="0" w:space="0" w:color="auto"/>
        <w:bottom w:val="none" w:sz="0" w:space="0" w:color="auto"/>
        <w:right w:val="none" w:sz="0" w:space="0" w:color="auto"/>
      </w:divBdr>
    </w:div>
    <w:div w:id="183055837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 E U R ! 9 9 9 8 6 9 0 3 0 . 1 < / d o c u m e n t i d >  
     < s e n d e r i d > R W P H I L L < / s e n d e r i d >  
     < s e n d e r e m a i l > R I C H A R D . W R I G H T - P H I L L I P S @ H I L L D I C K I N S O N . C O M < / s e n d e r e m a i l >  
     < l a s t m o d i f i e d > 2 0 2 4 - 0 8 - 2 8 T 1 8 : 2 4 : 0 0 . 0 0 0 0 0 0 0 + 0 1 : 0 0 < / l a s t m o d i f i e d >  
     < d a t a b a s e > E U R < / d a t a b a s e >  
 < / 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B7434E-51E2-490E-9261-9F1679C24788}">
  <ds:schemaRefs>
    <ds:schemaRef ds:uri="http://www.imanage.com/work/xmlschema"/>
  </ds:schemaRefs>
</ds:datastoreItem>
</file>

<file path=customXml/itemProps2.xml><?xml version="1.0" encoding="utf-8"?>
<ds:datastoreItem xmlns:ds="http://schemas.openxmlformats.org/officeDocument/2006/customXml" ds:itemID="{19FBE798-3B4D-4E92-A6EB-AA68E1F93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3338</Words>
  <Characters>19033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22327</CharactersWithSpaces>
  <SharedDoc>false</SharedDoc>
  <HLinks>
    <vt:vector size="6" baseType="variant">
      <vt:variant>
        <vt:i4>7078001</vt:i4>
      </vt:variant>
      <vt:variant>
        <vt:i4>0</vt:i4>
      </vt:variant>
      <vt:variant>
        <vt:i4>0</vt:i4>
      </vt:variant>
      <vt:variant>
        <vt:i4>5</vt:i4>
      </vt:variant>
      <vt:variant>
        <vt:lpwstr>http://visible-learning.org/2013/02/john-hattie-helen-timperley-visible-learning-and-feedback/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17shanroge</dc:creator>
  <cp:lastModifiedBy>C Howell</cp:lastModifiedBy>
  <cp:revision>2</cp:revision>
  <cp:lastPrinted>2020-10-23T14:25:00Z</cp:lastPrinted>
  <dcterms:created xsi:type="dcterms:W3CDTF">2024-08-29T07:55:00Z</dcterms:created>
  <dcterms:modified xsi:type="dcterms:W3CDTF">2024-08-29T07:55:00Z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999869030.1</vt:lpwstr>
  </property>
  <property fmtid="{D5CDD505-2E9C-101B-9397-08002B2CF9AE}" pid="3" name="DocXFormat">
    <vt:lpwstr>HD Default</vt:lpwstr>
  </property>
  <property fmtid="{D5CDD505-2E9C-101B-9397-08002B2CF9AE}" pid="4" name="DocXLocation">
    <vt:lpwstr>EveryPage</vt:lpwstr>
  </property>
</Properties>
</file>